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B23CB" w14:textId="77777777" w:rsidR="00D21CE3" w:rsidRDefault="00D21CE3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99E565B" wp14:editId="7A63DD49">
                <wp:simplePos x="0" y="0"/>
                <wp:positionH relativeFrom="column">
                  <wp:posOffset>-923925</wp:posOffset>
                </wp:positionH>
                <wp:positionV relativeFrom="paragraph">
                  <wp:posOffset>-1057275</wp:posOffset>
                </wp:positionV>
                <wp:extent cx="10058400" cy="2115814"/>
                <wp:effectExtent l="0" t="0" r="19050" b="1841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2115814"/>
                          <a:chOff x="0" y="-115564"/>
                          <a:chExt cx="10058400" cy="2115814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6BEC63" w14:textId="77777777" w:rsidR="00D4162E" w:rsidRDefault="002033B4" w:rsidP="00EE3D97">
                              <w:pPr>
                                <w:shd w:val="clear" w:color="auto" w:fill="00B050"/>
                                <w:jc w:val="right"/>
                              </w:pPr>
                              <w:r w:rsidRPr="002033B4">
                                <w:rPr>
                                  <w:noProof/>
                                </w:rPr>
                                <w:drawing>
                                  <wp:inline distT="0" distB="0" distL="0" distR="0" wp14:anchorId="128AED13" wp14:editId="76B5A261">
                                    <wp:extent cx="1428750" cy="847725"/>
                                    <wp:effectExtent l="0" t="0" r="0" b="9525"/>
                                    <wp:docPr id="288" name="Picture 2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847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943600" y="-115564"/>
                            <a:ext cx="2057400" cy="2115814"/>
                            <a:chOff x="0" y="-124369"/>
                            <a:chExt cx="2190750" cy="2277019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0" y="85725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161925" y="238125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410810" y="-124369"/>
                              <a:ext cx="1304925" cy="2000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8AD3BA5" w14:textId="77777777" w:rsidR="00D4162E" w:rsidRPr="00EE3D97" w:rsidRDefault="00D4162E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00B050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EE3D97"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00B050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4" y="761478"/>
                            <a:ext cx="58007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76C7E1" w14:textId="73EDC293" w:rsidR="00D4162E" w:rsidRPr="004019A7" w:rsidRDefault="004019A7" w:rsidP="0086569A">
                              <w:pPr>
                                <w:spacing w:after="0" w:line="240" w:lineRule="auto"/>
                                <w:jc w:val="center"/>
                                <w:rPr>
                                  <w:sz w:val="48"/>
                                  <w:szCs w:val="48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4019A7">
                                <w:rPr>
                                  <w:sz w:val="48"/>
                                  <w:szCs w:val="48"/>
                                  <w:lang w:val="es-MX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GUÍA DE CIENCIAS PARA PADRES – UNIDAD </w:t>
                              </w:r>
                              <w:r w:rsidR="003D0B3B" w:rsidRPr="004019A7">
                                <w:rPr>
                                  <w:sz w:val="48"/>
                                  <w:szCs w:val="48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E565B" id="Group 9" o:spid="_x0000_s1026" style="position:absolute;margin-left:-72.75pt;margin-top:-83.25pt;width:11in;height:166.6pt;z-index:251666432;mso-height-relative:margin" coordorigin=",-1155" coordsize="100584,2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0BZdAUAALYUAAAOAAAAZHJzL2Uyb0RvYy54bWzsWG1P3DgQ/n7S/Qcr38sm2WSzG7FUlAI6&#10;iRZUOPWzN3Fe1CTO2V526a+/mXGSfQEKx9GedIIPSxLbk/F4nmeeyeH7dV2xW6F0KZu54x24DhNN&#10;ItOyyefOnzdn76YO04Y3Ka9kI+bOndDO+6PffztctbHwZSGrVCgGRhodr9q5UxjTxqORTgpRc30g&#10;W9HAYCZVzQ3cqnyUKr4C63U18l13MlpJlbZKJkJrePrRDjpHZD/LRGIus0wLw6q5A74Z+lX0u8Df&#10;0dEhj3PF26JMOjf4C7yoednASwdTH7nhbKnKe6bqMlFSy8wcJLIeySwrE0F7gN147t5uzpVctrSX&#10;PF7l7RAmCO1enF5sNvl8e6VYmc6dmcMaXsMR0VvZDEOzavMYZpyr9rq9Ut2D3N7hbteZqvE/7IOt&#10;Kah3Q1DF2rAEHnquG04DF4KfwKDveeHUC2zckwIOZ7PwHYyFk2Hs9CkDo96BEfo5uLVqIZX0Jlr6&#10;30XruuCtoEPQGIsuWmM36uN1gzv9INfMtyGjaRgvZtbwGCJAmaHbC5l806yRJwVvcnGslFwVgqfg&#10;n4crYRfDUgy9jjUaWaw+yRSOhS+NJEMPBj3wZhBoG9aHI++Ng7Hrh/SmPnA8bpU250LWDC/mjgLA&#10;0Ev47YU26NRmCh60llWZnpVVRTcqX5xUit1yBJf7wQ3JAViyM61q2ArSK4R3v9REXRpgiaqs587U&#10;xT+7UYzeaZOCmzw2vKzsNby/arpwYgRtLM16saYE1vFCpncQWCUtGwB7wUUh1XeHrYAJ5o7+a8mV&#10;cFj1RwOHM/OCAKmDboIw8uFGbY8stkd4k4CpuWMcZi9PDNEN+tjIYzjErKTA4gFbTzpfIWct4iiT&#10;B/B1CTfp083Cc4IR+IfwDGfBeIJABBzuYK1PGN8No2ci1QdTRBE8Tooeqb43cyNIAot0P4pcj+b8&#10;l0D1+rhdQpoyAtoWzrqMsGmyQcUOn03hyAk2PB4CtbNRdzKZPQUsUVVlq5FHePwItjBp96Cjn4Ow&#10;h/Ndm7tKoMGq+SIyYHggIt8CEGurGIDLk0Q0hvKJLMFsXJYByIeFHYPtLqyMpa1hLi4TVHOHhe7T&#10;bxxW0FtlY4bFddlI9ZCB9NvwZju/R7vd8wZZA8Z1m5yVwHAXXJsrrqDEQ5Yi8C/hJ6skEJTsrhyG&#10;VPDQ89climZZn0ggTkhQ8I4ukVhM1V9mStZfQd0cIz3BUM8siVH9TcctDPRRIo6PaRroipabi+a6&#10;TfrSg9x+s/7KVdvRvIFE/iz7ynYvI+1cPI9nMdYvKLf+Dor3C+2PUexNPIQnsp4/nnr7WPamszCI&#10;YBzliRdF3mQoY32l3SuSb1h+jD3esPyG5a1urCeYruB2SibosTwIZ5L8W1V5I5x/jOzAc6ceMCPp&#10;mS1F0pdpb+wGBH3qPEA2+mFfOB6B9lP6t5EofsErqzGRILsHXRXuK2CnnnFTuxqUeq1BhuxJ0f9T&#10;mdoXwL+mSIGAAjkjxikeUQL9rOJdzZPKFLLr9M8U6AZSFtAEsIrbAgtfKKiCKnGL/+GU4VCtDTrw&#10;Mi/MlzJnqoQGPAfR4LC0JKmPw49aQs3dtSyYJJ0VMr7lq27HKXn6iUOvU2JLhZ8JTtPcisaFuBXV&#10;DXZS/szHpC+gWk1CuKJsTGBDcqlA1aEv9Plkn6QD2jCv2oLblm0WbtwaVthNb1kDn9G3TmLd71g2&#10;zbdttH566w1flOyHioE/9vXAhj8oGD+p8fYCfxoBmQH7RBMviKb2JHryCaFTxcaBdMUEhAdoDJtS&#10;r8E9Oy31QEI8fqVOmVhqCOseS72uDu5l7T5f4NE9Q35S+sHHMcrbDt749W37nnJ387nx6G8AAAD/&#10;/wMAUEsDBBQABgAIAAAAIQBWmXMT4QAAAA4BAAAPAAAAZHJzL2Rvd25yZXYueG1sTI/BasMwDIbv&#10;g72D0WC31snaeCWLU0rZdiqDtYPSmxurSWhsh9hN0refctpun9DPr0/ZejQN67HztbMS4nkEDG3h&#10;dG1LCT+Hj9kKmA/KatU4ixLu6GGdPz5kKtVusN/Y70PJqMT6VEmoQmhTzn1RoVF+7lq0tLu4zqhA&#10;Y1dy3amByk3DX6JIcKNqSxcq1eK2wuK6vxkJn4MaNov4vd9dL9v76ZB8HXcxSvn8NG7egAUcw18Y&#10;Jn1Sh5yczu5mtWeNhFm8TBLKTiQE0ZRZLlZEZyIhXoHnGf//Rv4LAAD//wMAUEsBAi0AFAAGAAgA&#10;AAAhALaDOJL+AAAA4QEAABMAAAAAAAAAAAAAAAAAAAAAAFtDb250ZW50X1R5cGVzXS54bWxQSwEC&#10;LQAUAAYACAAAACEAOP0h/9YAAACUAQAACwAAAAAAAAAAAAAAAAAvAQAAX3JlbHMvLnJlbHNQSwEC&#10;LQAUAAYACAAAACEAjWNAWXQFAAC2FAAADgAAAAAAAAAAAAAAAAAuAgAAZHJzL2Uyb0RvYy54bWxQ&#10;SwECLQAUAAYACAAAACEAVplzE+EAAAAOAQAADwAAAAAAAAAAAAAAAADOBwAAZHJzL2Rvd25yZXYu&#10;eG1sUEsFBgAAAAAEAAQA8wAAANw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tSjxQAAANwAAAAPAAAAZHJzL2Rvd25yZXYueG1sRI9Pa8JA&#10;FMTvhX6H5RV6q5sqqRpdRZRKLwX/HTw+si/Z2OzbkF1j/PZuodDjMDO/YebL3taio9ZXjhW8DxIQ&#10;xLnTFZcKTsfPtwkIH5A11o5JwZ08LBfPT3PMtLvxnrpDKEWEsM9QgQmhyaT0uSGLfuAa4ugVrrUY&#10;omxLqVu8Rbit5TBJPqTFiuOCwYbWhvKfw9UqqNP0m6f7ZnvebHcmHVJ3vRSFUq8v/WoGIlAf/sN/&#10;7S+tYJSM4fdMPAJy8QAAAP//AwBQSwECLQAUAAYACAAAACEA2+H2y+4AAACFAQAAEwAAAAAAAAAA&#10;AAAAAAAAAAAAW0NvbnRlbnRfVHlwZXNdLnhtbFBLAQItABQABgAIAAAAIQBa9CxbvwAAABUBAAAL&#10;AAAAAAAAAAAAAAAAAB8BAABfcmVscy8ucmVsc1BLAQItABQABgAIAAAAIQD9gtSjxQAAANwAAAAP&#10;AAAAAAAAAAAAAAAAAAcCAABkcnMvZG93bnJldi54bWxQSwUGAAAAAAMAAwC3AAAA+QIAAAAA&#10;" fillcolor="#00b050" strokecolor="#00b050">
                  <v:textbox>
                    <w:txbxContent>
                      <w:p w14:paraId="5E6BEC63" w14:textId="77777777" w:rsidR="00D4162E" w:rsidRDefault="002033B4" w:rsidP="00EE3D97">
                        <w:pPr>
                          <w:shd w:val="clear" w:color="auto" w:fill="00B050"/>
                          <w:jc w:val="right"/>
                        </w:pPr>
                        <w:r w:rsidRPr="002033B4">
                          <w:rPr>
                            <w:noProof/>
                          </w:rPr>
                          <w:drawing>
                            <wp:inline distT="0" distB="0" distL="0" distR="0" wp14:anchorId="128AED13" wp14:editId="76B5A261">
                              <wp:extent cx="1428750" cy="847725"/>
                              <wp:effectExtent l="0" t="0" r="0" b="9525"/>
                              <wp:docPr id="288" name="Picture 2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59436;top:-1155;width:20574;height:21157" coordorigin=",-1243" coordsize="21907,2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top:857;width:21907;height:20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fChwQAAANoAAAAPAAAAZHJzL2Rvd25yZXYueG1sRE89b4Mw&#10;EN0j9T9YVylbMMmQtCROVFGl6tKBkA7drvgCCHxG2AX672ukSJ1OT+/zDqfJtGKg3tWWFayjGARx&#10;YXXNpYJrfl49gXAeWWNrmRT8koPT8WFxwETbkTMaLr4UIYRdggoq77tESldUZNBFtiMO3M32Bn2A&#10;fSl1j2MIN63cxPFWGqw5NFTYUVpR0Vx+jIL6dRyyN/PNH1/p526tmyZ9zhullo/Tyx6Ep8n/i+/u&#10;dx3mw/zKfOXxDwAA//8DAFBLAQItABQABgAIAAAAIQDb4fbL7gAAAIUBAAATAAAAAAAAAAAAAAAA&#10;AAAAAABbQ29udGVudF9UeXBlc10ueG1sUEsBAi0AFAAGAAgAAAAhAFr0LFu/AAAAFQEAAAsAAAAA&#10;AAAAAAAAAAAAHwEAAF9yZWxzLy5yZWxzUEsBAi0AFAAGAAgAAAAhAGAZ8KHBAAAA2gAAAA8AAAAA&#10;AAAAAAAAAAAABwIAAGRycy9kb3ducmV2LnhtbFBLBQYAAAAAAwADALcAAAD1AgAAAAA=&#10;" fillcolor="white [3201]" strokecolor="#00b050" strokeweight="2pt"/>
                  <v:oval id="Oval 2" o:spid="_x0000_s1030" style="position:absolute;left:1619;top:2381;width:18955;height:1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27WwwAAANoAAAAPAAAAZHJzL2Rvd25yZXYueG1sRI9Pi8Iw&#10;FMTvgt8hPMGbpnpw12oUqax42YP/Dt6ezbMtbV5Kk23rtzcLC3scZuY3zHrbm0q01LjCsoLZNAJB&#10;nFpdcKbgevmafIJwHlljZZkUvMjBdjMcrDHWtuMTtWefiQBhF6OC3Ps6ltKlORl0U1sTB+9pG4M+&#10;yCaTusEuwE0l51G0kAYLDgs51pTklJbnH6Og2Hft6WAe/H1Pbh8zXZbJ8lIqNR71uxUIT73/D/+1&#10;j1rBHH6vhBsgN28AAAD//wMAUEsBAi0AFAAGAAgAAAAhANvh9svuAAAAhQEAABMAAAAAAAAAAAAA&#10;AAAAAAAAAFtDb250ZW50X1R5cGVzXS54bWxQSwECLQAUAAYACAAAACEAWvQsW78AAAAVAQAACwAA&#10;AAAAAAAAAAAAAAAfAQAAX3JlbHMvLnJlbHNQSwECLQAUAAYACAAAACEAkMtu1sMAAADaAAAADwAA&#10;AAAAAAAAAAAAAAAHAgAAZHJzL2Rvd25yZXYueG1sUEsFBgAAAAADAAMAtwAAAPcCAAAAAA==&#10;" fillcolor="white [3201]" strokecolor="#00b050" strokeweight="2pt"/>
                  <v:shape id="Text Box 4" o:spid="_x0000_s1031" type="#_x0000_t202" style="position:absolute;left:4108;top:-1243;width:13049;height:2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78AD3BA5" w14:textId="77777777" w:rsidR="00D4162E" w:rsidRPr="00EE3D97" w:rsidRDefault="00D4162E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noProof/>
                              <w:color w:val="00B050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 w:rsidRPr="00EE3D97">
                            <w:rPr>
                              <w:rFonts w:ascii="Bodoni MT Black" w:hAnsi="Bodoni MT Black"/>
                              <w:b/>
                              <w:noProof/>
                              <w:color w:val="00B050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1428;top:7614;width:58007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3A76C7E1" w14:textId="73EDC293" w:rsidR="00D4162E" w:rsidRPr="004019A7" w:rsidRDefault="004019A7" w:rsidP="0086569A">
                        <w:pPr>
                          <w:spacing w:after="0" w:line="240" w:lineRule="auto"/>
                          <w:jc w:val="center"/>
                          <w:rPr>
                            <w:sz w:val="48"/>
                            <w:szCs w:val="48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4019A7">
                          <w:rPr>
                            <w:sz w:val="48"/>
                            <w:szCs w:val="48"/>
                            <w:lang w:val="es-MX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GUÍA DE CIENCIAS PARA PADRES – UNIDAD </w:t>
                        </w:r>
                        <w:r w:rsidR="003D0B3B" w:rsidRPr="004019A7">
                          <w:rPr>
                            <w:sz w:val="48"/>
                            <w:szCs w:val="48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C8FDDC" w14:textId="77777777" w:rsidR="00D21CE3" w:rsidRDefault="00D21CE3"/>
    <w:p w14:paraId="4CBFB5F7" w14:textId="77777777" w:rsidR="004F4123" w:rsidRDefault="004F4123"/>
    <w:p w14:paraId="71B4A4C9" w14:textId="24E20748" w:rsidR="00D21CE3" w:rsidRDefault="00D21CE3"/>
    <w:tbl>
      <w:tblPr>
        <w:tblStyle w:val="TableGrid"/>
        <w:tblW w:w="13428" w:type="dxa"/>
        <w:tblLook w:val="04A0" w:firstRow="1" w:lastRow="0" w:firstColumn="1" w:lastColumn="0" w:noHBand="0" w:noVBand="1"/>
      </w:tblPr>
      <w:tblGrid>
        <w:gridCol w:w="6714"/>
        <w:gridCol w:w="6714"/>
      </w:tblGrid>
      <w:tr w:rsidR="00D21CE3" w14:paraId="5F792C81" w14:textId="77777777" w:rsidTr="00EE3D97">
        <w:tc>
          <w:tcPr>
            <w:tcW w:w="13428" w:type="dxa"/>
            <w:gridSpan w:val="2"/>
            <w:shd w:val="clear" w:color="auto" w:fill="FFFF99"/>
          </w:tcPr>
          <w:p w14:paraId="3A22ADFA" w14:textId="72FBA653" w:rsidR="00D21CE3" w:rsidRPr="005932C9" w:rsidRDefault="004019A7" w:rsidP="00D21CE3">
            <w:pPr>
              <w:jc w:val="center"/>
              <w:rPr>
                <w:b/>
                <w:i/>
              </w:rPr>
            </w:pPr>
            <w:r w:rsidRPr="004019A7">
              <w:rPr>
                <w:b/>
                <w:i/>
                <w:sz w:val="32"/>
                <w:lang w:val="es-MX"/>
              </w:rPr>
              <w:t>CONCEPTOS IMPORTANTES QUE EL ESTUDIANTE DEBE SABER Y ACTIVIDADES PARA HACER EN CASA</w:t>
            </w:r>
          </w:p>
        </w:tc>
      </w:tr>
      <w:tr w:rsidR="003D0B3B" w14:paraId="0042BF6A" w14:textId="77777777" w:rsidTr="00EE3D97">
        <w:tc>
          <w:tcPr>
            <w:tcW w:w="13428" w:type="dxa"/>
            <w:gridSpan w:val="2"/>
          </w:tcPr>
          <w:p w14:paraId="46AD4527" w14:textId="1F97C802" w:rsidR="003D0B3B" w:rsidRPr="005932C9" w:rsidRDefault="005F6706" w:rsidP="003D0B3B">
            <w:pPr>
              <w:jc w:val="center"/>
              <w:rPr>
                <w:b/>
                <w:sz w:val="36"/>
                <w:szCs w:val="36"/>
              </w:rPr>
            </w:pPr>
            <w:r w:rsidRPr="005F6706">
              <w:rPr>
                <w:b/>
                <w:color w:val="00B050"/>
                <w:sz w:val="36"/>
                <w:szCs w:val="36"/>
              </w:rPr>
              <w:t>CALOR</w:t>
            </w:r>
          </w:p>
        </w:tc>
      </w:tr>
      <w:tr w:rsidR="00D21CE3" w14:paraId="2F8248B2" w14:textId="77777777" w:rsidTr="00EE3D97">
        <w:tc>
          <w:tcPr>
            <w:tcW w:w="13428" w:type="dxa"/>
            <w:gridSpan w:val="2"/>
            <w:shd w:val="clear" w:color="auto" w:fill="00B050"/>
          </w:tcPr>
          <w:p w14:paraId="1BB5FB9C" w14:textId="43A12F36" w:rsidR="00D21CE3" w:rsidRPr="005932C9" w:rsidRDefault="004019A7" w:rsidP="00D21CE3">
            <w:pPr>
              <w:jc w:val="center"/>
              <w:rPr>
                <w:b/>
              </w:rPr>
            </w:pPr>
            <w:r w:rsidRPr="004019A7">
              <w:rPr>
                <w:b/>
                <w:sz w:val="28"/>
                <w:lang w:val="es-MX"/>
              </w:rPr>
              <w:t>DESCRIPCIÓN</w:t>
            </w:r>
          </w:p>
        </w:tc>
      </w:tr>
      <w:tr w:rsidR="00D21CE3" w14:paraId="515ED55B" w14:textId="77777777" w:rsidTr="00EE3D97">
        <w:tc>
          <w:tcPr>
            <w:tcW w:w="13428" w:type="dxa"/>
            <w:gridSpan w:val="2"/>
          </w:tcPr>
          <w:p w14:paraId="088AD6CB" w14:textId="0C99AF5B" w:rsidR="002033B4" w:rsidRPr="005932C9" w:rsidRDefault="003772E1" w:rsidP="003D0B3B">
            <w:r w:rsidRPr="003772E1">
              <w:rPr>
                <w:sz w:val="24"/>
                <w:szCs w:val="24"/>
              </w:rPr>
              <w:t xml:space="preserve">Los </w:t>
            </w:r>
            <w:proofErr w:type="spellStart"/>
            <w:r w:rsidRPr="003772E1">
              <w:rPr>
                <w:sz w:val="24"/>
                <w:szCs w:val="24"/>
              </w:rPr>
              <w:t>Estándares</w:t>
            </w:r>
            <w:proofErr w:type="spellEnd"/>
            <w:r w:rsidRPr="003772E1">
              <w:rPr>
                <w:sz w:val="24"/>
                <w:szCs w:val="24"/>
              </w:rPr>
              <w:t xml:space="preserve"> de </w:t>
            </w:r>
            <w:proofErr w:type="spellStart"/>
            <w:r w:rsidRPr="003772E1">
              <w:rPr>
                <w:sz w:val="24"/>
                <w:szCs w:val="24"/>
              </w:rPr>
              <w:t>Excelencia</w:t>
            </w:r>
            <w:proofErr w:type="spellEnd"/>
            <w:r w:rsidRPr="003772E1">
              <w:rPr>
                <w:sz w:val="24"/>
                <w:szCs w:val="24"/>
              </w:rPr>
              <w:t xml:space="preserve"> para </w:t>
            </w:r>
            <w:proofErr w:type="spellStart"/>
            <w:r w:rsidRPr="003772E1">
              <w:rPr>
                <w:sz w:val="24"/>
                <w:szCs w:val="24"/>
              </w:rPr>
              <w:t>Ciencias</w:t>
            </w:r>
            <w:proofErr w:type="spellEnd"/>
            <w:r w:rsidRPr="003772E1">
              <w:rPr>
                <w:sz w:val="24"/>
                <w:szCs w:val="24"/>
              </w:rPr>
              <w:t xml:space="preserve"> de Georgia de </w:t>
            </w:r>
            <w:proofErr w:type="spellStart"/>
            <w:r w:rsidRPr="003772E1">
              <w:rPr>
                <w:sz w:val="24"/>
                <w:szCs w:val="24"/>
              </w:rPr>
              <w:t>tercer</w:t>
            </w:r>
            <w:proofErr w:type="spellEnd"/>
            <w:r w:rsidRPr="003772E1">
              <w:rPr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sz w:val="24"/>
                <w:szCs w:val="24"/>
              </w:rPr>
              <w:t>grado</w:t>
            </w:r>
            <w:proofErr w:type="spellEnd"/>
            <w:r w:rsidRPr="003772E1">
              <w:rPr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sz w:val="24"/>
                <w:szCs w:val="24"/>
              </w:rPr>
              <w:t>involucrarán</w:t>
            </w:r>
            <w:proofErr w:type="spellEnd"/>
            <w:r w:rsidRPr="003772E1">
              <w:rPr>
                <w:sz w:val="24"/>
                <w:szCs w:val="24"/>
              </w:rPr>
              <w:t xml:space="preserve"> a los </w:t>
            </w:r>
            <w:proofErr w:type="spellStart"/>
            <w:r w:rsidRPr="003772E1">
              <w:rPr>
                <w:sz w:val="24"/>
                <w:szCs w:val="24"/>
              </w:rPr>
              <w:t>estudiantes</w:t>
            </w:r>
            <w:proofErr w:type="spellEnd"/>
            <w:r w:rsidRPr="003772E1">
              <w:rPr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sz w:val="24"/>
                <w:szCs w:val="24"/>
              </w:rPr>
              <w:t>en</w:t>
            </w:r>
            <w:proofErr w:type="spellEnd"/>
            <w:r w:rsidRPr="003772E1">
              <w:rPr>
                <w:sz w:val="24"/>
                <w:szCs w:val="24"/>
              </w:rPr>
              <w:t xml:space="preserve"> la </w:t>
            </w:r>
            <w:proofErr w:type="spellStart"/>
            <w:r w:rsidRPr="003772E1">
              <w:rPr>
                <w:sz w:val="24"/>
                <w:szCs w:val="24"/>
              </w:rPr>
              <w:t>obtención</w:t>
            </w:r>
            <w:proofErr w:type="spellEnd"/>
            <w:r w:rsidRPr="003772E1">
              <w:rPr>
                <w:sz w:val="24"/>
                <w:szCs w:val="24"/>
              </w:rPr>
              <w:t xml:space="preserve">, </w:t>
            </w:r>
            <w:proofErr w:type="spellStart"/>
            <w:r w:rsidRPr="003772E1">
              <w:rPr>
                <w:sz w:val="24"/>
                <w:szCs w:val="24"/>
              </w:rPr>
              <w:t>evaluación</w:t>
            </w:r>
            <w:proofErr w:type="spellEnd"/>
            <w:r w:rsidRPr="003772E1">
              <w:rPr>
                <w:sz w:val="24"/>
                <w:szCs w:val="24"/>
              </w:rPr>
              <w:t xml:space="preserve"> y </w:t>
            </w:r>
            <w:proofErr w:type="spellStart"/>
            <w:r w:rsidRPr="003772E1">
              <w:rPr>
                <w:sz w:val="24"/>
                <w:szCs w:val="24"/>
              </w:rPr>
              <w:t>comunicación</w:t>
            </w:r>
            <w:proofErr w:type="spellEnd"/>
            <w:r w:rsidRPr="003772E1">
              <w:rPr>
                <w:sz w:val="24"/>
                <w:szCs w:val="24"/>
              </w:rPr>
              <w:t xml:space="preserve"> de </w:t>
            </w:r>
            <w:proofErr w:type="spellStart"/>
            <w:r w:rsidRPr="003772E1">
              <w:rPr>
                <w:sz w:val="24"/>
                <w:szCs w:val="24"/>
              </w:rPr>
              <w:t>información</w:t>
            </w:r>
            <w:proofErr w:type="spellEnd"/>
            <w:r w:rsidRPr="003772E1">
              <w:rPr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sz w:val="24"/>
                <w:szCs w:val="24"/>
              </w:rPr>
              <w:t>sobre</w:t>
            </w:r>
            <w:proofErr w:type="spellEnd"/>
            <w:r w:rsidRPr="003772E1">
              <w:rPr>
                <w:sz w:val="24"/>
                <w:szCs w:val="24"/>
              </w:rPr>
              <w:t xml:space="preserve"> la </w:t>
            </w:r>
            <w:proofErr w:type="spellStart"/>
            <w:r w:rsidRPr="003772E1">
              <w:rPr>
                <w:sz w:val="24"/>
                <w:szCs w:val="24"/>
              </w:rPr>
              <w:t>energía</w:t>
            </w:r>
            <w:proofErr w:type="spellEnd"/>
            <w:r w:rsidRPr="003772E1">
              <w:rPr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sz w:val="24"/>
                <w:szCs w:val="24"/>
              </w:rPr>
              <w:t>térmica</w:t>
            </w:r>
            <w:proofErr w:type="spellEnd"/>
            <w:r w:rsidRPr="003772E1">
              <w:rPr>
                <w:sz w:val="24"/>
                <w:szCs w:val="24"/>
              </w:rPr>
              <w:t xml:space="preserve">. Los </w:t>
            </w:r>
            <w:proofErr w:type="spellStart"/>
            <w:r w:rsidRPr="003772E1">
              <w:rPr>
                <w:sz w:val="24"/>
                <w:szCs w:val="24"/>
              </w:rPr>
              <w:t>estudiantes</w:t>
            </w:r>
            <w:proofErr w:type="spellEnd"/>
            <w:r w:rsidRPr="003772E1">
              <w:rPr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sz w:val="24"/>
                <w:szCs w:val="24"/>
              </w:rPr>
              <w:t>generarán</w:t>
            </w:r>
            <w:proofErr w:type="spellEnd"/>
            <w:r w:rsidRPr="003772E1">
              <w:rPr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sz w:val="24"/>
                <w:szCs w:val="24"/>
              </w:rPr>
              <w:t>preguntas</w:t>
            </w:r>
            <w:proofErr w:type="spellEnd"/>
            <w:r w:rsidRPr="003772E1">
              <w:rPr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sz w:val="24"/>
                <w:szCs w:val="24"/>
              </w:rPr>
              <w:t>sobre</w:t>
            </w:r>
            <w:proofErr w:type="spellEnd"/>
            <w:r w:rsidRPr="003772E1">
              <w:rPr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sz w:val="24"/>
                <w:szCs w:val="24"/>
              </w:rPr>
              <w:t>cómo</w:t>
            </w:r>
            <w:proofErr w:type="spellEnd"/>
            <w:r w:rsidRPr="003772E1">
              <w:rPr>
                <w:sz w:val="24"/>
                <w:szCs w:val="24"/>
              </w:rPr>
              <w:t xml:space="preserve"> se produce y </w:t>
            </w:r>
            <w:proofErr w:type="spellStart"/>
            <w:r w:rsidRPr="003772E1">
              <w:rPr>
                <w:sz w:val="24"/>
                <w:szCs w:val="24"/>
              </w:rPr>
              <w:t>utiliza</w:t>
            </w:r>
            <w:proofErr w:type="spellEnd"/>
            <w:r w:rsidRPr="003772E1">
              <w:rPr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sz w:val="24"/>
                <w:szCs w:val="24"/>
              </w:rPr>
              <w:t>el</w:t>
            </w:r>
            <w:proofErr w:type="spellEnd"/>
            <w:r w:rsidRPr="003772E1">
              <w:rPr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sz w:val="24"/>
                <w:szCs w:val="24"/>
              </w:rPr>
              <w:t>calor</w:t>
            </w:r>
            <w:proofErr w:type="spellEnd"/>
            <w:r w:rsidRPr="003772E1">
              <w:rPr>
                <w:sz w:val="24"/>
                <w:szCs w:val="24"/>
              </w:rPr>
              <w:t xml:space="preserve">. </w:t>
            </w:r>
            <w:proofErr w:type="spellStart"/>
            <w:r w:rsidRPr="003772E1">
              <w:rPr>
                <w:sz w:val="24"/>
                <w:szCs w:val="24"/>
              </w:rPr>
              <w:t>Identificarán</w:t>
            </w:r>
            <w:proofErr w:type="spellEnd"/>
            <w:r w:rsidRPr="003772E1">
              <w:rPr>
                <w:sz w:val="24"/>
                <w:szCs w:val="24"/>
              </w:rPr>
              <w:t xml:space="preserve"> al sol </w:t>
            </w:r>
            <w:proofErr w:type="spellStart"/>
            <w:r w:rsidRPr="003772E1">
              <w:rPr>
                <w:sz w:val="24"/>
                <w:szCs w:val="24"/>
              </w:rPr>
              <w:t>como</w:t>
            </w:r>
            <w:proofErr w:type="spellEnd"/>
            <w:r w:rsidRPr="003772E1">
              <w:rPr>
                <w:sz w:val="24"/>
                <w:szCs w:val="24"/>
              </w:rPr>
              <w:t xml:space="preserve"> la principal </w:t>
            </w:r>
            <w:proofErr w:type="spellStart"/>
            <w:r w:rsidRPr="003772E1">
              <w:rPr>
                <w:sz w:val="24"/>
                <w:szCs w:val="24"/>
              </w:rPr>
              <w:t>fuente</w:t>
            </w:r>
            <w:proofErr w:type="spellEnd"/>
            <w:r w:rsidRPr="003772E1">
              <w:rPr>
                <w:sz w:val="24"/>
                <w:szCs w:val="24"/>
              </w:rPr>
              <w:t xml:space="preserve"> de </w:t>
            </w:r>
            <w:proofErr w:type="spellStart"/>
            <w:r w:rsidRPr="003772E1">
              <w:rPr>
                <w:sz w:val="24"/>
                <w:szCs w:val="24"/>
              </w:rPr>
              <w:t>calor</w:t>
            </w:r>
            <w:proofErr w:type="spellEnd"/>
            <w:r w:rsidRPr="003772E1">
              <w:rPr>
                <w:sz w:val="24"/>
                <w:szCs w:val="24"/>
              </w:rPr>
              <w:t xml:space="preserve"> y luz de la Tierra. Los </w:t>
            </w:r>
            <w:proofErr w:type="spellStart"/>
            <w:r w:rsidRPr="003772E1">
              <w:rPr>
                <w:sz w:val="24"/>
                <w:szCs w:val="24"/>
              </w:rPr>
              <w:t>estudiantes</w:t>
            </w:r>
            <w:proofErr w:type="spellEnd"/>
            <w:r w:rsidRPr="003772E1">
              <w:rPr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sz w:val="24"/>
                <w:szCs w:val="24"/>
              </w:rPr>
              <w:t>planificarán</w:t>
            </w:r>
            <w:proofErr w:type="spellEnd"/>
            <w:r w:rsidRPr="003772E1">
              <w:rPr>
                <w:sz w:val="24"/>
                <w:szCs w:val="24"/>
              </w:rPr>
              <w:t xml:space="preserve"> y </w:t>
            </w:r>
            <w:proofErr w:type="spellStart"/>
            <w:r w:rsidRPr="003772E1">
              <w:rPr>
                <w:sz w:val="24"/>
                <w:szCs w:val="24"/>
              </w:rPr>
              <w:t>realizarán</w:t>
            </w:r>
            <w:proofErr w:type="spellEnd"/>
            <w:r w:rsidRPr="003772E1">
              <w:rPr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sz w:val="24"/>
                <w:szCs w:val="24"/>
              </w:rPr>
              <w:t>investigaciones</w:t>
            </w:r>
            <w:proofErr w:type="spellEnd"/>
            <w:r w:rsidRPr="003772E1">
              <w:rPr>
                <w:sz w:val="24"/>
                <w:szCs w:val="24"/>
              </w:rPr>
              <w:t xml:space="preserve"> para </w:t>
            </w:r>
            <w:proofErr w:type="spellStart"/>
            <w:r w:rsidRPr="003772E1">
              <w:rPr>
                <w:sz w:val="24"/>
                <w:szCs w:val="24"/>
              </w:rPr>
              <w:t>recopilar</w:t>
            </w:r>
            <w:proofErr w:type="spellEnd"/>
            <w:r w:rsidRPr="003772E1">
              <w:rPr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sz w:val="24"/>
                <w:szCs w:val="24"/>
              </w:rPr>
              <w:t>datos</w:t>
            </w:r>
            <w:proofErr w:type="spellEnd"/>
            <w:r w:rsidRPr="003772E1">
              <w:rPr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sz w:val="24"/>
                <w:szCs w:val="24"/>
              </w:rPr>
              <w:t>utilizando</w:t>
            </w:r>
            <w:proofErr w:type="spellEnd"/>
            <w:r w:rsidRPr="003772E1">
              <w:rPr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sz w:val="24"/>
                <w:szCs w:val="24"/>
              </w:rPr>
              <w:t>termómetros</w:t>
            </w:r>
            <w:proofErr w:type="spellEnd"/>
            <w:r w:rsidRPr="003772E1">
              <w:rPr>
                <w:sz w:val="24"/>
                <w:szCs w:val="24"/>
              </w:rPr>
              <w:t xml:space="preserve"> para </w:t>
            </w:r>
            <w:proofErr w:type="spellStart"/>
            <w:r w:rsidRPr="003772E1">
              <w:rPr>
                <w:sz w:val="24"/>
                <w:szCs w:val="24"/>
              </w:rPr>
              <w:t>producir</w:t>
            </w:r>
            <w:proofErr w:type="spellEnd"/>
            <w:r w:rsidRPr="003772E1">
              <w:rPr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sz w:val="24"/>
                <w:szCs w:val="24"/>
              </w:rPr>
              <w:t>tablas</w:t>
            </w:r>
            <w:proofErr w:type="spellEnd"/>
            <w:r w:rsidRPr="003772E1">
              <w:rPr>
                <w:sz w:val="24"/>
                <w:szCs w:val="24"/>
              </w:rPr>
              <w:t xml:space="preserve"> y </w:t>
            </w:r>
            <w:proofErr w:type="spellStart"/>
            <w:r w:rsidRPr="003772E1">
              <w:rPr>
                <w:sz w:val="24"/>
                <w:szCs w:val="24"/>
              </w:rPr>
              <w:t>gráficos</w:t>
            </w:r>
            <w:proofErr w:type="spellEnd"/>
            <w:r w:rsidRPr="003772E1">
              <w:rPr>
                <w:sz w:val="24"/>
                <w:szCs w:val="24"/>
              </w:rPr>
              <w:t xml:space="preserve"> que </w:t>
            </w:r>
            <w:proofErr w:type="spellStart"/>
            <w:r w:rsidRPr="003772E1">
              <w:rPr>
                <w:sz w:val="24"/>
                <w:szCs w:val="24"/>
              </w:rPr>
              <w:t>ilustren</w:t>
            </w:r>
            <w:proofErr w:type="spellEnd"/>
            <w:r w:rsidRPr="003772E1">
              <w:rPr>
                <w:sz w:val="24"/>
                <w:szCs w:val="24"/>
              </w:rPr>
              <w:t xml:space="preserve"> los </w:t>
            </w:r>
            <w:proofErr w:type="spellStart"/>
            <w:r w:rsidRPr="003772E1">
              <w:rPr>
                <w:sz w:val="24"/>
                <w:szCs w:val="24"/>
              </w:rPr>
              <w:t>efectos</w:t>
            </w:r>
            <w:proofErr w:type="spellEnd"/>
            <w:r w:rsidRPr="003772E1">
              <w:rPr>
                <w:sz w:val="24"/>
                <w:szCs w:val="24"/>
              </w:rPr>
              <w:t xml:space="preserve"> del sol </w:t>
            </w:r>
            <w:proofErr w:type="spellStart"/>
            <w:r w:rsidRPr="003772E1">
              <w:rPr>
                <w:sz w:val="24"/>
                <w:szCs w:val="24"/>
              </w:rPr>
              <w:t>en</w:t>
            </w:r>
            <w:proofErr w:type="spellEnd"/>
            <w:r w:rsidRPr="003772E1">
              <w:rPr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sz w:val="24"/>
                <w:szCs w:val="24"/>
              </w:rPr>
              <w:t>diferentes</w:t>
            </w:r>
            <w:proofErr w:type="spellEnd"/>
            <w:r w:rsidRPr="003772E1">
              <w:rPr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sz w:val="24"/>
                <w:szCs w:val="24"/>
              </w:rPr>
              <w:t>objetos</w:t>
            </w:r>
            <w:proofErr w:type="spellEnd"/>
            <w:r w:rsidRPr="003772E1">
              <w:rPr>
                <w:sz w:val="24"/>
                <w:szCs w:val="24"/>
              </w:rPr>
              <w:t xml:space="preserve">. </w:t>
            </w:r>
            <w:proofErr w:type="spellStart"/>
            <w:r w:rsidRPr="003772E1">
              <w:rPr>
                <w:sz w:val="24"/>
                <w:szCs w:val="24"/>
              </w:rPr>
              <w:t>Finalmente</w:t>
            </w:r>
            <w:proofErr w:type="spellEnd"/>
            <w:r w:rsidRPr="003772E1">
              <w:rPr>
                <w:sz w:val="24"/>
                <w:szCs w:val="24"/>
              </w:rPr>
              <w:t xml:space="preserve">, </w:t>
            </w:r>
            <w:proofErr w:type="spellStart"/>
            <w:r w:rsidRPr="003772E1">
              <w:rPr>
                <w:sz w:val="24"/>
                <w:szCs w:val="24"/>
              </w:rPr>
              <w:t>usarán</w:t>
            </w:r>
            <w:proofErr w:type="spellEnd"/>
            <w:r w:rsidRPr="003772E1">
              <w:rPr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sz w:val="24"/>
                <w:szCs w:val="24"/>
              </w:rPr>
              <w:t>herramientas</w:t>
            </w:r>
            <w:proofErr w:type="spellEnd"/>
            <w:r w:rsidRPr="003772E1">
              <w:rPr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sz w:val="24"/>
                <w:szCs w:val="24"/>
              </w:rPr>
              <w:t>cotidianas</w:t>
            </w:r>
            <w:proofErr w:type="spellEnd"/>
            <w:r w:rsidRPr="003772E1">
              <w:rPr>
                <w:sz w:val="24"/>
                <w:szCs w:val="24"/>
              </w:rPr>
              <w:t xml:space="preserve"> para </w:t>
            </w:r>
            <w:proofErr w:type="spellStart"/>
            <w:r w:rsidRPr="003772E1">
              <w:rPr>
                <w:sz w:val="24"/>
                <w:szCs w:val="24"/>
              </w:rPr>
              <w:t>diseñar</w:t>
            </w:r>
            <w:proofErr w:type="spellEnd"/>
            <w:r w:rsidRPr="003772E1">
              <w:rPr>
                <w:sz w:val="24"/>
                <w:szCs w:val="24"/>
              </w:rPr>
              <w:t xml:space="preserve"> y </w:t>
            </w:r>
            <w:proofErr w:type="spellStart"/>
            <w:r w:rsidRPr="003772E1">
              <w:rPr>
                <w:sz w:val="24"/>
                <w:szCs w:val="24"/>
              </w:rPr>
              <w:t>construir</w:t>
            </w:r>
            <w:proofErr w:type="spellEnd"/>
            <w:r w:rsidRPr="003772E1">
              <w:rPr>
                <w:sz w:val="24"/>
                <w:szCs w:val="24"/>
              </w:rPr>
              <w:t xml:space="preserve"> un </w:t>
            </w:r>
            <w:proofErr w:type="spellStart"/>
            <w:r w:rsidRPr="003772E1">
              <w:rPr>
                <w:sz w:val="24"/>
                <w:szCs w:val="24"/>
              </w:rPr>
              <w:t>dispositivo</w:t>
            </w:r>
            <w:proofErr w:type="spellEnd"/>
            <w:r w:rsidRPr="003772E1">
              <w:rPr>
                <w:sz w:val="24"/>
                <w:szCs w:val="24"/>
              </w:rPr>
              <w:t xml:space="preserve"> que </w:t>
            </w:r>
            <w:proofErr w:type="spellStart"/>
            <w:r w:rsidRPr="003772E1">
              <w:rPr>
                <w:sz w:val="24"/>
                <w:szCs w:val="24"/>
              </w:rPr>
              <w:t>aumentará</w:t>
            </w:r>
            <w:proofErr w:type="spellEnd"/>
            <w:r w:rsidRPr="003772E1">
              <w:rPr>
                <w:sz w:val="24"/>
                <w:szCs w:val="24"/>
              </w:rPr>
              <w:t xml:space="preserve"> y </w:t>
            </w:r>
            <w:proofErr w:type="spellStart"/>
            <w:r w:rsidRPr="003772E1">
              <w:rPr>
                <w:sz w:val="24"/>
                <w:szCs w:val="24"/>
              </w:rPr>
              <w:t>disminuirá</w:t>
            </w:r>
            <w:proofErr w:type="spellEnd"/>
            <w:r w:rsidRPr="003772E1">
              <w:rPr>
                <w:sz w:val="24"/>
                <w:szCs w:val="24"/>
              </w:rPr>
              <w:t xml:space="preserve"> los </w:t>
            </w:r>
            <w:proofErr w:type="spellStart"/>
            <w:r w:rsidRPr="003772E1">
              <w:rPr>
                <w:sz w:val="24"/>
                <w:szCs w:val="24"/>
              </w:rPr>
              <w:t>efectos</w:t>
            </w:r>
            <w:proofErr w:type="spellEnd"/>
            <w:r w:rsidRPr="003772E1">
              <w:rPr>
                <w:sz w:val="24"/>
                <w:szCs w:val="24"/>
              </w:rPr>
              <w:t xml:space="preserve"> de </w:t>
            </w:r>
            <w:proofErr w:type="spellStart"/>
            <w:r w:rsidRPr="003772E1">
              <w:rPr>
                <w:sz w:val="24"/>
                <w:szCs w:val="24"/>
              </w:rPr>
              <w:t>calentamiento</w:t>
            </w:r>
            <w:proofErr w:type="spellEnd"/>
            <w:r w:rsidRPr="003772E1">
              <w:rPr>
                <w:sz w:val="24"/>
                <w:szCs w:val="24"/>
              </w:rPr>
              <w:t xml:space="preserve"> del sol </w:t>
            </w:r>
            <w:proofErr w:type="spellStart"/>
            <w:r w:rsidRPr="003772E1">
              <w:rPr>
                <w:sz w:val="24"/>
                <w:szCs w:val="24"/>
              </w:rPr>
              <w:t>en</w:t>
            </w:r>
            <w:proofErr w:type="spellEnd"/>
            <w:r w:rsidRPr="003772E1">
              <w:rPr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sz w:val="24"/>
                <w:szCs w:val="24"/>
              </w:rPr>
              <w:t>varios</w:t>
            </w:r>
            <w:proofErr w:type="spellEnd"/>
            <w:r w:rsidRPr="003772E1">
              <w:rPr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sz w:val="24"/>
                <w:szCs w:val="24"/>
              </w:rPr>
              <w:t>materiales</w:t>
            </w:r>
            <w:proofErr w:type="spellEnd"/>
            <w:r w:rsidRPr="003772E1">
              <w:rPr>
                <w:sz w:val="24"/>
                <w:szCs w:val="24"/>
              </w:rPr>
              <w:t>.</w:t>
            </w:r>
          </w:p>
        </w:tc>
      </w:tr>
      <w:tr w:rsidR="004019A7" w14:paraId="3248E51C" w14:textId="77777777" w:rsidTr="00EE3D97">
        <w:tc>
          <w:tcPr>
            <w:tcW w:w="13428" w:type="dxa"/>
            <w:gridSpan w:val="2"/>
            <w:shd w:val="clear" w:color="auto" w:fill="00B050"/>
          </w:tcPr>
          <w:p w14:paraId="3E2BD2F5" w14:textId="3BC40347" w:rsidR="004019A7" w:rsidRPr="005932C9" w:rsidRDefault="004019A7" w:rsidP="004019A7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PALABRAS CLAVE QUE DEBEN SABER</w:t>
            </w:r>
          </w:p>
        </w:tc>
      </w:tr>
      <w:tr w:rsidR="008621D7" w14:paraId="25FD33AB" w14:textId="77777777" w:rsidTr="001B16BF">
        <w:tc>
          <w:tcPr>
            <w:tcW w:w="6714" w:type="dxa"/>
          </w:tcPr>
          <w:p w14:paraId="620B7D9E" w14:textId="77777777" w:rsidR="003772E1" w:rsidRPr="003772E1" w:rsidRDefault="003772E1" w:rsidP="003772E1">
            <w:pPr>
              <w:ind w:left="360"/>
              <w:rPr>
                <w:b/>
                <w:sz w:val="24"/>
                <w:szCs w:val="24"/>
              </w:rPr>
            </w:pPr>
            <w:proofErr w:type="spellStart"/>
            <w:r w:rsidRPr="003772E1">
              <w:rPr>
                <w:b/>
                <w:sz w:val="24"/>
                <w:szCs w:val="24"/>
              </w:rPr>
              <w:t>Calor</w:t>
            </w:r>
            <w:proofErr w:type="spellEnd"/>
            <w:r w:rsidRPr="003772E1">
              <w:rPr>
                <w:b/>
                <w:sz w:val="24"/>
                <w:szCs w:val="24"/>
              </w:rPr>
              <w:t xml:space="preserve">: </w:t>
            </w:r>
            <w:proofErr w:type="spellStart"/>
            <w:r w:rsidRPr="003772E1">
              <w:rPr>
                <w:bCs/>
                <w:sz w:val="24"/>
                <w:szCs w:val="24"/>
              </w:rPr>
              <w:t>el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bCs/>
                <w:sz w:val="24"/>
                <w:szCs w:val="24"/>
              </w:rPr>
              <w:t>movimiento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de la </w:t>
            </w:r>
            <w:proofErr w:type="spellStart"/>
            <w:r w:rsidRPr="003772E1">
              <w:rPr>
                <w:bCs/>
                <w:sz w:val="24"/>
                <w:szCs w:val="24"/>
              </w:rPr>
              <w:t>energía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bCs/>
                <w:sz w:val="24"/>
                <w:szCs w:val="24"/>
              </w:rPr>
              <w:t>térmica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de </w:t>
            </w:r>
            <w:proofErr w:type="spellStart"/>
            <w:r w:rsidRPr="003772E1">
              <w:rPr>
                <w:bCs/>
                <w:sz w:val="24"/>
                <w:szCs w:val="24"/>
              </w:rPr>
              <w:t>objetos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bCs/>
                <w:sz w:val="24"/>
                <w:szCs w:val="24"/>
              </w:rPr>
              <w:t>más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calientes a </w:t>
            </w:r>
            <w:proofErr w:type="spellStart"/>
            <w:r w:rsidRPr="003772E1">
              <w:rPr>
                <w:bCs/>
                <w:sz w:val="24"/>
                <w:szCs w:val="24"/>
              </w:rPr>
              <w:t>más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bCs/>
                <w:sz w:val="24"/>
                <w:szCs w:val="24"/>
              </w:rPr>
              <w:t>fríos</w:t>
            </w:r>
            <w:proofErr w:type="spellEnd"/>
            <w:r w:rsidRPr="003772E1">
              <w:rPr>
                <w:bCs/>
                <w:sz w:val="24"/>
                <w:szCs w:val="24"/>
              </w:rPr>
              <w:t>.</w:t>
            </w:r>
          </w:p>
          <w:p w14:paraId="6DDF049E" w14:textId="77777777" w:rsidR="003772E1" w:rsidRPr="003772E1" w:rsidRDefault="003772E1" w:rsidP="003772E1">
            <w:pPr>
              <w:ind w:left="360"/>
              <w:rPr>
                <w:bCs/>
                <w:sz w:val="24"/>
                <w:szCs w:val="24"/>
              </w:rPr>
            </w:pPr>
            <w:proofErr w:type="spellStart"/>
            <w:r w:rsidRPr="003772E1">
              <w:rPr>
                <w:b/>
                <w:sz w:val="24"/>
                <w:szCs w:val="24"/>
              </w:rPr>
              <w:t>Energía</w:t>
            </w:r>
            <w:proofErr w:type="spellEnd"/>
            <w:r w:rsidRPr="003772E1">
              <w:rPr>
                <w:b/>
                <w:sz w:val="24"/>
                <w:szCs w:val="24"/>
              </w:rPr>
              <w:t xml:space="preserve">: </w:t>
            </w:r>
            <w:r w:rsidRPr="003772E1">
              <w:rPr>
                <w:bCs/>
                <w:sz w:val="24"/>
                <w:szCs w:val="24"/>
              </w:rPr>
              <w:t xml:space="preserve">lo que se </w:t>
            </w:r>
            <w:proofErr w:type="spellStart"/>
            <w:r w:rsidRPr="003772E1">
              <w:rPr>
                <w:bCs/>
                <w:sz w:val="24"/>
                <w:szCs w:val="24"/>
              </w:rPr>
              <w:t>necesita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para </w:t>
            </w:r>
            <w:proofErr w:type="spellStart"/>
            <w:r w:rsidRPr="003772E1">
              <w:rPr>
                <w:bCs/>
                <w:sz w:val="24"/>
                <w:szCs w:val="24"/>
              </w:rPr>
              <w:t>trabajar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o </w:t>
            </w:r>
            <w:proofErr w:type="spellStart"/>
            <w:r w:rsidRPr="003772E1">
              <w:rPr>
                <w:bCs/>
                <w:sz w:val="24"/>
                <w:szCs w:val="24"/>
              </w:rPr>
              <w:t>provocar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un </w:t>
            </w:r>
            <w:proofErr w:type="spellStart"/>
            <w:r w:rsidRPr="003772E1">
              <w:rPr>
                <w:bCs/>
                <w:sz w:val="24"/>
                <w:szCs w:val="24"/>
              </w:rPr>
              <w:t>cambio</w:t>
            </w:r>
            <w:proofErr w:type="spellEnd"/>
          </w:p>
          <w:p w14:paraId="1FC102A8" w14:textId="77777777" w:rsidR="003772E1" w:rsidRPr="003772E1" w:rsidRDefault="003772E1" w:rsidP="003772E1">
            <w:pPr>
              <w:ind w:left="360"/>
              <w:rPr>
                <w:b/>
                <w:sz w:val="24"/>
                <w:szCs w:val="24"/>
              </w:rPr>
            </w:pPr>
            <w:proofErr w:type="spellStart"/>
            <w:r w:rsidRPr="003772E1">
              <w:rPr>
                <w:b/>
                <w:sz w:val="24"/>
                <w:szCs w:val="24"/>
              </w:rPr>
              <w:t>Fricción</w:t>
            </w:r>
            <w:proofErr w:type="spellEnd"/>
            <w:r w:rsidRPr="003772E1">
              <w:rPr>
                <w:b/>
                <w:sz w:val="24"/>
                <w:szCs w:val="24"/>
              </w:rPr>
              <w:t xml:space="preserve">: </w:t>
            </w:r>
            <w:r w:rsidRPr="003772E1">
              <w:rPr>
                <w:bCs/>
                <w:sz w:val="24"/>
                <w:szCs w:val="24"/>
              </w:rPr>
              <w:t xml:space="preserve">una </w:t>
            </w:r>
            <w:proofErr w:type="spellStart"/>
            <w:r w:rsidRPr="003772E1">
              <w:rPr>
                <w:bCs/>
                <w:sz w:val="24"/>
                <w:szCs w:val="24"/>
              </w:rPr>
              <w:t>fuerza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que libera </w:t>
            </w:r>
            <w:proofErr w:type="spellStart"/>
            <w:r w:rsidRPr="003772E1">
              <w:rPr>
                <w:bCs/>
                <w:sz w:val="24"/>
                <w:szCs w:val="24"/>
              </w:rPr>
              <w:t>calor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bCs/>
                <w:sz w:val="24"/>
                <w:szCs w:val="24"/>
              </w:rPr>
              <w:t>cuando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los </w:t>
            </w:r>
            <w:proofErr w:type="spellStart"/>
            <w:r w:rsidRPr="003772E1">
              <w:rPr>
                <w:bCs/>
                <w:sz w:val="24"/>
                <w:szCs w:val="24"/>
              </w:rPr>
              <w:t>objetos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se </w:t>
            </w:r>
            <w:proofErr w:type="spellStart"/>
            <w:r w:rsidRPr="003772E1">
              <w:rPr>
                <w:bCs/>
                <w:sz w:val="24"/>
                <w:szCs w:val="24"/>
              </w:rPr>
              <w:t>frotan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entre </w:t>
            </w:r>
            <w:proofErr w:type="spellStart"/>
            <w:r w:rsidRPr="003772E1">
              <w:rPr>
                <w:bCs/>
                <w:sz w:val="24"/>
                <w:szCs w:val="24"/>
              </w:rPr>
              <w:t>sí</w:t>
            </w:r>
            <w:proofErr w:type="spellEnd"/>
            <w:r w:rsidRPr="003772E1">
              <w:rPr>
                <w:bCs/>
                <w:sz w:val="24"/>
                <w:szCs w:val="24"/>
              </w:rPr>
              <w:t>.</w:t>
            </w:r>
          </w:p>
          <w:p w14:paraId="4A8FB82E" w14:textId="77777777" w:rsidR="003772E1" w:rsidRPr="003772E1" w:rsidRDefault="003772E1" w:rsidP="003772E1">
            <w:pPr>
              <w:ind w:left="360"/>
              <w:rPr>
                <w:b/>
                <w:sz w:val="24"/>
                <w:szCs w:val="24"/>
              </w:rPr>
            </w:pPr>
            <w:r w:rsidRPr="003772E1">
              <w:rPr>
                <w:b/>
                <w:sz w:val="24"/>
                <w:szCs w:val="24"/>
              </w:rPr>
              <w:t xml:space="preserve">Luz solar: </w:t>
            </w:r>
            <w:proofErr w:type="spellStart"/>
            <w:r w:rsidRPr="003772E1">
              <w:rPr>
                <w:bCs/>
                <w:sz w:val="24"/>
                <w:szCs w:val="24"/>
              </w:rPr>
              <w:t>energía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del sol</w:t>
            </w:r>
          </w:p>
          <w:p w14:paraId="06998BB0" w14:textId="77777777" w:rsidR="003772E1" w:rsidRPr="003772E1" w:rsidRDefault="003772E1" w:rsidP="003772E1">
            <w:pPr>
              <w:ind w:left="360"/>
              <w:rPr>
                <w:b/>
                <w:sz w:val="24"/>
                <w:szCs w:val="24"/>
              </w:rPr>
            </w:pPr>
            <w:r w:rsidRPr="003772E1">
              <w:rPr>
                <w:b/>
                <w:sz w:val="24"/>
                <w:szCs w:val="24"/>
              </w:rPr>
              <w:t xml:space="preserve">Ardor: </w:t>
            </w:r>
            <w:proofErr w:type="spellStart"/>
            <w:r w:rsidRPr="003772E1">
              <w:rPr>
                <w:bCs/>
                <w:sz w:val="24"/>
                <w:szCs w:val="24"/>
              </w:rPr>
              <w:t>cuando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hay una llama y una gran </w:t>
            </w:r>
            <w:proofErr w:type="spellStart"/>
            <w:r w:rsidRPr="003772E1">
              <w:rPr>
                <w:bCs/>
                <w:sz w:val="24"/>
                <w:szCs w:val="24"/>
              </w:rPr>
              <w:t>cantidad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de </w:t>
            </w:r>
            <w:proofErr w:type="spellStart"/>
            <w:r w:rsidRPr="003772E1">
              <w:rPr>
                <w:bCs/>
                <w:sz w:val="24"/>
                <w:szCs w:val="24"/>
              </w:rPr>
              <w:t>calor</w:t>
            </w:r>
            <w:proofErr w:type="spellEnd"/>
            <w:r w:rsidRPr="003772E1">
              <w:rPr>
                <w:b/>
                <w:sz w:val="24"/>
                <w:szCs w:val="24"/>
              </w:rPr>
              <w:t>.</w:t>
            </w:r>
          </w:p>
          <w:p w14:paraId="4B90A3A5" w14:textId="77777777" w:rsidR="003772E1" w:rsidRPr="003772E1" w:rsidRDefault="003772E1" w:rsidP="003772E1">
            <w:pPr>
              <w:ind w:left="360"/>
              <w:rPr>
                <w:bCs/>
                <w:sz w:val="24"/>
                <w:szCs w:val="24"/>
              </w:rPr>
            </w:pPr>
            <w:proofErr w:type="spellStart"/>
            <w:r w:rsidRPr="003772E1">
              <w:rPr>
                <w:b/>
                <w:sz w:val="24"/>
                <w:szCs w:val="24"/>
              </w:rPr>
              <w:t>Termómetro</w:t>
            </w:r>
            <w:proofErr w:type="spellEnd"/>
            <w:r w:rsidRPr="003772E1">
              <w:rPr>
                <w:b/>
                <w:sz w:val="24"/>
                <w:szCs w:val="24"/>
              </w:rPr>
              <w:t xml:space="preserve">: </w:t>
            </w:r>
            <w:r w:rsidRPr="003772E1">
              <w:rPr>
                <w:bCs/>
                <w:sz w:val="24"/>
                <w:szCs w:val="24"/>
              </w:rPr>
              <w:t xml:space="preserve">una </w:t>
            </w:r>
            <w:proofErr w:type="spellStart"/>
            <w:r w:rsidRPr="003772E1">
              <w:rPr>
                <w:bCs/>
                <w:sz w:val="24"/>
                <w:szCs w:val="24"/>
              </w:rPr>
              <w:t>herramienta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que se </w:t>
            </w:r>
            <w:proofErr w:type="spellStart"/>
            <w:r w:rsidRPr="003772E1">
              <w:rPr>
                <w:bCs/>
                <w:sz w:val="24"/>
                <w:szCs w:val="24"/>
              </w:rPr>
              <w:t>utiliza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para </w:t>
            </w:r>
            <w:proofErr w:type="spellStart"/>
            <w:r w:rsidRPr="003772E1">
              <w:rPr>
                <w:bCs/>
                <w:sz w:val="24"/>
                <w:szCs w:val="24"/>
              </w:rPr>
              <w:t>medir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bCs/>
                <w:sz w:val="24"/>
                <w:szCs w:val="24"/>
              </w:rPr>
              <w:t>el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bCs/>
                <w:sz w:val="24"/>
                <w:szCs w:val="24"/>
              </w:rPr>
              <w:t>calor</w:t>
            </w:r>
            <w:proofErr w:type="spellEnd"/>
            <w:r w:rsidRPr="003772E1">
              <w:rPr>
                <w:bCs/>
                <w:sz w:val="24"/>
                <w:szCs w:val="24"/>
              </w:rPr>
              <w:t>.</w:t>
            </w:r>
          </w:p>
          <w:p w14:paraId="6DE1C887" w14:textId="06E2E070" w:rsidR="004A2E6A" w:rsidRPr="004C4D99" w:rsidRDefault="003772E1" w:rsidP="003772E1">
            <w:pPr>
              <w:ind w:left="360"/>
              <w:contextualSpacing/>
              <w:rPr>
                <w:rFonts w:cs="Times New Roman"/>
                <w:sz w:val="24"/>
                <w:szCs w:val="24"/>
              </w:rPr>
            </w:pPr>
            <w:r w:rsidRPr="003772E1">
              <w:rPr>
                <w:b/>
                <w:sz w:val="24"/>
                <w:szCs w:val="24"/>
              </w:rPr>
              <w:t xml:space="preserve">Sol: </w:t>
            </w:r>
            <w:r w:rsidRPr="003772E1">
              <w:rPr>
                <w:bCs/>
                <w:sz w:val="24"/>
                <w:szCs w:val="24"/>
              </w:rPr>
              <w:t xml:space="preserve">la </w:t>
            </w:r>
            <w:proofErr w:type="spellStart"/>
            <w:r w:rsidRPr="003772E1">
              <w:rPr>
                <w:bCs/>
                <w:sz w:val="24"/>
                <w:szCs w:val="24"/>
              </w:rPr>
              <w:t>estrella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bCs/>
                <w:sz w:val="24"/>
                <w:szCs w:val="24"/>
              </w:rPr>
              <w:t>en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bCs/>
                <w:sz w:val="24"/>
                <w:szCs w:val="24"/>
              </w:rPr>
              <w:t>el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bCs/>
                <w:sz w:val="24"/>
                <w:szCs w:val="24"/>
              </w:rPr>
              <w:t>centro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del </w:t>
            </w:r>
            <w:proofErr w:type="spellStart"/>
            <w:r w:rsidRPr="003772E1">
              <w:rPr>
                <w:bCs/>
                <w:sz w:val="24"/>
                <w:szCs w:val="24"/>
              </w:rPr>
              <w:t>sistema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solar que </w:t>
            </w:r>
            <w:proofErr w:type="spellStart"/>
            <w:r w:rsidRPr="003772E1">
              <w:rPr>
                <w:bCs/>
                <w:sz w:val="24"/>
                <w:szCs w:val="24"/>
              </w:rPr>
              <w:t>proporciona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luz y </w:t>
            </w:r>
            <w:proofErr w:type="spellStart"/>
            <w:r w:rsidRPr="003772E1">
              <w:rPr>
                <w:bCs/>
                <w:sz w:val="24"/>
                <w:szCs w:val="24"/>
              </w:rPr>
              <w:t>calor</w:t>
            </w:r>
            <w:proofErr w:type="spellEnd"/>
            <w:r w:rsidRPr="003772E1">
              <w:rPr>
                <w:bCs/>
                <w:sz w:val="24"/>
                <w:szCs w:val="24"/>
              </w:rPr>
              <w:t xml:space="preserve"> a la Tierra.</w:t>
            </w:r>
          </w:p>
          <w:p w14:paraId="228E7494" w14:textId="572D95F6" w:rsidR="004D1AF7" w:rsidRPr="004C4D99" w:rsidRDefault="004D1AF7" w:rsidP="004C4D99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6714" w:type="dxa"/>
          </w:tcPr>
          <w:p w14:paraId="6801A143" w14:textId="77777777" w:rsidR="003772E1" w:rsidRPr="003772E1" w:rsidRDefault="003772E1" w:rsidP="003772E1">
            <w:pPr>
              <w:spacing w:line="259" w:lineRule="auto"/>
              <w:ind w:left="360"/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r w:rsidRPr="003772E1">
              <w:rPr>
                <w:rFonts w:cs="Times New Roman"/>
                <w:b/>
                <w:bCs/>
                <w:sz w:val="24"/>
                <w:szCs w:val="24"/>
              </w:rPr>
              <w:t>Herramientas</w:t>
            </w:r>
            <w:proofErr w:type="spellEnd"/>
            <w:r w:rsidRPr="003772E1">
              <w:rPr>
                <w:rFonts w:cs="Times New Roman"/>
                <w:b/>
                <w:bCs/>
                <w:sz w:val="24"/>
                <w:szCs w:val="24"/>
              </w:rPr>
              <w:t xml:space="preserve">: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objetos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que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facilitan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el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trabajo</w:t>
            </w:r>
            <w:proofErr w:type="spellEnd"/>
          </w:p>
          <w:p w14:paraId="219464ED" w14:textId="77777777" w:rsidR="003772E1" w:rsidRPr="003772E1" w:rsidRDefault="003772E1" w:rsidP="003772E1">
            <w:pPr>
              <w:spacing w:line="259" w:lineRule="auto"/>
              <w:ind w:left="360"/>
              <w:rPr>
                <w:rFonts w:cs="Times New Roman"/>
                <w:sz w:val="24"/>
                <w:szCs w:val="24"/>
              </w:rPr>
            </w:pPr>
            <w:proofErr w:type="spellStart"/>
            <w:r w:rsidRPr="003772E1">
              <w:rPr>
                <w:rFonts w:cs="Times New Roman"/>
                <w:b/>
                <w:bCs/>
                <w:sz w:val="24"/>
                <w:szCs w:val="24"/>
              </w:rPr>
              <w:t>Energía</w:t>
            </w:r>
            <w:proofErr w:type="spellEnd"/>
            <w:r w:rsidRPr="003772E1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rFonts w:cs="Times New Roman"/>
                <w:b/>
                <w:bCs/>
                <w:sz w:val="24"/>
                <w:szCs w:val="24"/>
              </w:rPr>
              <w:t>térmica</w:t>
            </w:r>
            <w:proofErr w:type="spellEnd"/>
            <w:r w:rsidRPr="003772E1">
              <w:rPr>
                <w:rFonts w:cs="Times New Roman"/>
                <w:b/>
                <w:bCs/>
                <w:sz w:val="24"/>
                <w:szCs w:val="24"/>
              </w:rPr>
              <w:t xml:space="preserve">: </w:t>
            </w:r>
            <w:r w:rsidRPr="003772E1">
              <w:rPr>
                <w:rFonts w:cs="Times New Roman"/>
                <w:sz w:val="24"/>
                <w:szCs w:val="24"/>
              </w:rPr>
              <w:t xml:space="preserve">una forma de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energía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que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mueve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partículas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de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materia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>.</w:t>
            </w:r>
          </w:p>
          <w:p w14:paraId="54F0ACEA" w14:textId="77777777" w:rsidR="003772E1" w:rsidRPr="003772E1" w:rsidRDefault="003772E1" w:rsidP="003772E1">
            <w:pPr>
              <w:spacing w:line="259" w:lineRule="auto"/>
              <w:ind w:left="360"/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r w:rsidRPr="003772E1">
              <w:rPr>
                <w:rFonts w:cs="Times New Roman"/>
                <w:b/>
                <w:bCs/>
                <w:sz w:val="24"/>
                <w:szCs w:val="24"/>
              </w:rPr>
              <w:t>Temperatura</w:t>
            </w:r>
            <w:proofErr w:type="spellEnd"/>
            <w:r w:rsidRPr="003772E1">
              <w:rPr>
                <w:rFonts w:cs="Times New Roman"/>
                <w:b/>
                <w:bCs/>
                <w:sz w:val="24"/>
                <w:szCs w:val="24"/>
              </w:rPr>
              <w:t xml:space="preserve">: </w:t>
            </w:r>
            <w:r w:rsidRPr="003772E1">
              <w:rPr>
                <w:rFonts w:cs="Times New Roman"/>
                <w:sz w:val="24"/>
                <w:szCs w:val="24"/>
              </w:rPr>
              <w:t xml:space="preserve">la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medida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de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qué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tan caliente o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frío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está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algo</w:t>
            </w:r>
            <w:r w:rsidRPr="003772E1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14:paraId="30267E87" w14:textId="77777777" w:rsidR="003772E1" w:rsidRPr="003772E1" w:rsidRDefault="003772E1" w:rsidP="003772E1">
            <w:pPr>
              <w:spacing w:line="259" w:lineRule="auto"/>
              <w:ind w:left="360"/>
              <w:rPr>
                <w:rFonts w:cs="Times New Roman"/>
                <w:b/>
                <w:bCs/>
                <w:sz w:val="24"/>
                <w:szCs w:val="24"/>
              </w:rPr>
            </w:pPr>
            <w:r w:rsidRPr="003772E1">
              <w:rPr>
                <w:rFonts w:cs="Times New Roman"/>
                <w:b/>
                <w:bCs/>
                <w:sz w:val="24"/>
                <w:szCs w:val="24"/>
              </w:rPr>
              <w:t xml:space="preserve">Fahrenheit: </w:t>
            </w:r>
            <w:r w:rsidRPr="003772E1">
              <w:rPr>
                <w:rFonts w:cs="Times New Roman"/>
                <w:sz w:val="24"/>
                <w:szCs w:val="24"/>
              </w:rPr>
              <w:t xml:space="preserve">una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escala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de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temperatura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estándar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que define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el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punto de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congelación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del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agua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en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32 °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grados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y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el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punto de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ebullición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del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agua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en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212 °.</w:t>
            </w:r>
          </w:p>
          <w:p w14:paraId="54C88E84" w14:textId="4FD0BBA3" w:rsidR="004C4D99" w:rsidRPr="003772E1" w:rsidRDefault="003772E1" w:rsidP="003772E1">
            <w:pPr>
              <w:spacing w:after="160" w:line="256" w:lineRule="auto"/>
              <w:ind w:left="376"/>
              <w:contextualSpacing/>
              <w:rPr>
                <w:rFonts w:ascii="Calibri" w:eastAsia="Calibri" w:hAnsi="Calibri" w:cs="Calibri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3772E1">
              <w:rPr>
                <w:rFonts w:cs="Times New Roman"/>
                <w:b/>
                <w:bCs/>
                <w:sz w:val="24"/>
                <w:szCs w:val="24"/>
              </w:rPr>
              <w:t xml:space="preserve">Celsius: </w:t>
            </w:r>
            <w:r w:rsidRPr="003772E1">
              <w:rPr>
                <w:rFonts w:cs="Times New Roman"/>
                <w:sz w:val="24"/>
                <w:szCs w:val="24"/>
              </w:rPr>
              <w:t xml:space="preserve">la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escala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métrica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para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medir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la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temperatura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que define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el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punto de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congelación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del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agua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como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0 °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grados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y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el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punto de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ebullición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del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agua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como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 xml:space="preserve"> 100 ° </w:t>
            </w:r>
            <w:proofErr w:type="spellStart"/>
            <w:r w:rsidRPr="003772E1">
              <w:rPr>
                <w:rFonts w:cs="Times New Roman"/>
                <w:sz w:val="24"/>
                <w:szCs w:val="24"/>
              </w:rPr>
              <w:t>grados</w:t>
            </w:r>
            <w:proofErr w:type="spellEnd"/>
            <w:r w:rsidRPr="003772E1">
              <w:rPr>
                <w:rFonts w:cs="Times New Roman"/>
                <w:sz w:val="24"/>
                <w:szCs w:val="24"/>
              </w:rPr>
              <w:t>.</w:t>
            </w:r>
          </w:p>
          <w:p w14:paraId="2D1030E6" w14:textId="77777777" w:rsidR="004C4D99" w:rsidRPr="004C4D99" w:rsidRDefault="004C4D99" w:rsidP="006D46F4">
            <w:pPr>
              <w:spacing w:after="160" w:line="256" w:lineRule="auto"/>
              <w:ind w:left="720"/>
              <w:contextualSpacing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14:paraId="6130C450" w14:textId="77777777" w:rsidR="004C4D99" w:rsidRPr="004C4D99" w:rsidRDefault="004C4D99" w:rsidP="006D46F4">
            <w:pPr>
              <w:spacing w:after="160" w:line="256" w:lineRule="auto"/>
              <w:ind w:left="720"/>
              <w:contextualSpacing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14:paraId="21EE8F69" w14:textId="77777777" w:rsidR="003772E1" w:rsidRDefault="003772E1" w:rsidP="003772E1">
            <w:pPr>
              <w:spacing w:after="120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u w:val="single"/>
                <w:shd w:val="clear" w:color="auto" w:fill="FFFFFF"/>
                <w:lang w:val="es-ES"/>
              </w:rPr>
              <w:t>ESTRATEGIAS VOCABULRY EN CASA</w:t>
            </w:r>
          </w:p>
          <w:p w14:paraId="58006C5C" w14:textId="77777777" w:rsidR="003772E1" w:rsidRDefault="003772E1" w:rsidP="003772E1">
            <w:pPr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val="es-ES"/>
              </w:rPr>
              <w:t>1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es-ES"/>
              </w:rPr>
              <w:t xml:space="preserve">. Lea en voz alta con su hijo. </w:t>
            </w:r>
          </w:p>
          <w:p w14:paraId="2349EEA0" w14:textId="77777777" w:rsidR="003772E1" w:rsidRDefault="003772E1" w:rsidP="003772E1">
            <w:pPr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val="es-ES"/>
              </w:rPr>
              <w:lastRenderedPageBreak/>
              <w:t>2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es-ES"/>
              </w:rPr>
              <w:t>. Utilice palabras de vocabulario en las conversaciones diarias.</w:t>
            </w:r>
          </w:p>
          <w:p w14:paraId="6654247F" w14:textId="77777777" w:rsidR="003772E1" w:rsidRDefault="003772E1" w:rsidP="003772E1">
            <w:pPr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val="es-ES"/>
              </w:rPr>
              <w:t>3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es-ES"/>
              </w:rPr>
              <w:t>. Construir una pared o ventana de palabras.</w:t>
            </w:r>
          </w:p>
          <w:p w14:paraId="45091B11" w14:textId="77777777" w:rsidR="003772E1" w:rsidRDefault="003772E1" w:rsidP="003772E1">
            <w:pPr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val="es-ES"/>
              </w:rPr>
              <w:t>4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es-ES"/>
              </w:rPr>
              <w:t xml:space="preserve">. Juega juegos de vocabulario simple. </w:t>
            </w:r>
          </w:p>
          <w:p w14:paraId="0960297B" w14:textId="77777777" w:rsidR="003772E1" w:rsidRDefault="003772E1" w:rsidP="003772E1">
            <w:pPr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val="es-ES"/>
              </w:rPr>
              <w:t>5.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es-ES"/>
              </w:rPr>
              <w:t xml:space="preserve"> Relacionar las palabras con experiencias de la vida real.</w:t>
            </w:r>
          </w:p>
          <w:p w14:paraId="0A114159" w14:textId="77777777" w:rsidR="004C4D99" w:rsidRPr="004C4D99" w:rsidRDefault="004C4D99" w:rsidP="00A2639D">
            <w:pPr>
              <w:widowControl w:val="0"/>
              <w:ind w:left="360"/>
              <w:contextualSpacing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5304A981" w14:textId="77777777" w:rsidR="004C4D99" w:rsidRPr="004C4D99" w:rsidRDefault="004C4D99" w:rsidP="00A2639D">
            <w:pPr>
              <w:widowControl w:val="0"/>
              <w:ind w:left="360"/>
              <w:contextualSpacing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4C4D99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642D3FDD" wp14:editId="36F7F55A">
                  <wp:extent cx="1405069" cy="788532"/>
                  <wp:effectExtent l="0" t="0" r="5080" b="0"/>
                  <wp:docPr id="28" name="Picture 28" descr="http://1.bp.blogspot.com/-QOn2S_p5PU8/Vg5eWgC54BI/AAAAAAAAPuU/lQnA-gp1UkM/s640/vocabul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QOn2S_p5PU8/Vg5eWgC54BI/AAAAAAAAPuU/lQnA-gp1UkM/s640/vocabul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094" cy="82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FA3C76" w14:textId="77777777" w:rsidR="004C4D99" w:rsidRPr="004C4D99" w:rsidRDefault="004C4D99" w:rsidP="00A2639D">
            <w:pPr>
              <w:widowControl w:val="0"/>
              <w:ind w:left="360"/>
              <w:contextualSpacing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3EEE7D05" w14:textId="77777777" w:rsidR="004C4D99" w:rsidRPr="004C4D99" w:rsidRDefault="004C4D99" w:rsidP="00A2639D">
            <w:pPr>
              <w:widowControl w:val="0"/>
              <w:ind w:left="360"/>
              <w:contextualSpacing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5E3EEFEC" w14:textId="77777777" w:rsidR="004C4D99" w:rsidRPr="004C4D99" w:rsidRDefault="004C4D99" w:rsidP="00A2639D">
            <w:pPr>
              <w:widowControl w:val="0"/>
              <w:ind w:left="360"/>
              <w:contextualSpacing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2F871909" w14:textId="77777777" w:rsidR="004C4D99" w:rsidRPr="004C4D99" w:rsidRDefault="004C4D99" w:rsidP="00A2639D">
            <w:pPr>
              <w:widowControl w:val="0"/>
              <w:ind w:left="360"/>
              <w:contextualSpacing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6CD8421D" w14:textId="77777777" w:rsidR="004C4D99" w:rsidRPr="004C4D99" w:rsidRDefault="004C4D99" w:rsidP="00A2639D">
            <w:pPr>
              <w:widowControl w:val="0"/>
              <w:ind w:left="360"/>
              <w:contextualSpacing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3F6D3631" w14:textId="77777777" w:rsidR="004C4D99" w:rsidRPr="004C4D99" w:rsidRDefault="004C4D99" w:rsidP="004C4D99">
            <w:pPr>
              <w:widowControl w:val="0"/>
              <w:contextualSpacing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5BC4BFC1" w14:textId="77777777" w:rsidR="004D1AF7" w:rsidRPr="004C4D99" w:rsidRDefault="004D1AF7" w:rsidP="00A2639D">
            <w:pPr>
              <w:widowControl w:val="0"/>
              <w:ind w:left="360"/>
              <w:contextualSpacing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7DB3F7D1" w14:textId="4DC16A6C" w:rsidR="00F50764" w:rsidRDefault="003D0B3B">
      <w:r w:rsidRPr="003832B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F14193" wp14:editId="03017538">
                <wp:simplePos x="0" y="0"/>
                <wp:positionH relativeFrom="column">
                  <wp:posOffset>-691763</wp:posOffset>
                </wp:positionH>
                <wp:positionV relativeFrom="paragraph">
                  <wp:posOffset>200964</wp:posOffset>
                </wp:positionV>
                <wp:extent cx="6965342" cy="637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342" cy="637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9B8A8" w14:textId="35BE1805" w:rsidR="003D0B3B" w:rsidRPr="004019A7" w:rsidRDefault="004019A7" w:rsidP="004019A7">
                            <w:pPr>
                              <w:spacing w:after="0" w:line="240" w:lineRule="auto"/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019A7">
                              <w:rPr>
                                <w:sz w:val="48"/>
                                <w:szCs w:val="48"/>
                                <w:lang w:val="es-MX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GUÍA DE CIENCIAS PARA PADRES – UNIDAD </w:t>
                            </w:r>
                            <w:r w:rsidR="003D0B3B" w:rsidRPr="004019A7"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F14193" id="Text Box 2" o:spid="_x0000_s1033" type="#_x0000_t202" style="position:absolute;margin-left:-54.45pt;margin-top:15.8pt;width:548.45pt;height:50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b0sDwIAAPoDAAAOAAAAZHJzL2Uyb0RvYy54bWysU9uO2yAQfa/Uf0C8N3acOJtYcVbb3W5V&#10;aXuRdvsBBOMYFRgKJHb69TvgJI3at6o8IGBmzsw5M6xvB63IQTgvwdR0OskpEYZDI82upt9fHt8t&#10;KfGBmYYpMKKmR+Hp7ebtm3VvK1FAB6oRjiCI8VVva9qFYKss87wTmvkJWGHQ2ILTLODV7bLGsR7R&#10;tcqKPF9kPbjGOuDCe3x9GI10k/DbVvDwtW29CETVFGsLaXdp38Y926xZtXPMdpKfymD/UIVm0mDS&#10;C9QDC4zsnfwLSkvuwEMbJhx0Bm0ruUgckM00/4PNc8esSFxQHG8vMvn/B8u/HL45IhvsHcpjmMYe&#10;vYghkPcwkCLK01tfodezRb8w4DO6JqrePgH/4YmB+46ZnbhzDvpOsAbLm8bI7Cp0xPERZNt/hgbT&#10;sH2ABDS0TkftUA2C6FjH8dKaWArHx8VqUc7mBSUcbYvZzWpZphSsOkdb58NHAZrEQ00dtj6hs8OT&#10;D7EaVp1dYjIDj1Kp1H5lSF/TVVmUKeDKomXA6VRS13SZxzXOSyT5wTQpODCpxjMmUObEOhIdKYdh&#10;OyR9Z2cxt9AcUQYH4zDi58FDB+4XJT0OYk39zz1zghL1yaCUq+l8Hic3XeblTYEXd23ZXluY4QhV&#10;00DJeLwPadpHyncoeSuTGrE3YyWnknHAkkinzxAn+PqevH5/2c0rAAAA//8DAFBLAwQUAAYACAAA&#10;ACEA9yF8698AAAALAQAADwAAAGRycy9kb3ducmV2LnhtbEyPwU7DMBBE70j9B2uRuLV2WqiSEKeq&#10;QFxBtAWJmxtvk4h4HcVuE/6e5USPq32aeVNsJteJCw6h9aQhWSgQSJW3LdUaDvuXeQoiREPWdJ5Q&#10;ww8G2JSzm8Lk1o/0jpddrAWHUMiNhibGPpcyVA06Exa+R+LfyQ/ORD6HWtrBjBzuOrlUai2daYkb&#10;GtPjU4PV9+7sNHy8nr4+79Vb/ewe+tFPSpLLpNZ3t9P2EUTEKf7D8KfP6lCy09GfyQbRaZgnKs2Y&#10;1bBK1iCYyNKU1x0ZXS0TkGUhrzeUvwAAAP//AwBQSwECLQAUAAYACAAAACEAtoM4kv4AAADhAQAA&#10;EwAAAAAAAAAAAAAAAAAAAAAAW0NvbnRlbnRfVHlwZXNdLnhtbFBLAQItABQABgAIAAAAIQA4/SH/&#10;1gAAAJQBAAALAAAAAAAAAAAAAAAAAC8BAABfcmVscy8ucmVsc1BLAQItABQABgAIAAAAIQCkTb0s&#10;DwIAAPoDAAAOAAAAAAAAAAAAAAAAAC4CAABkcnMvZTJvRG9jLnhtbFBLAQItABQABgAIAAAAIQD3&#10;IXzr3wAAAAsBAAAPAAAAAAAAAAAAAAAAAGkEAABkcnMvZG93bnJldi54bWxQSwUGAAAAAAQABADz&#10;AAAAdQUAAAAA&#10;" filled="f" stroked="f">
                <v:textbox>
                  <w:txbxContent>
                    <w:p w14:paraId="7D89B8A8" w14:textId="35BE1805" w:rsidR="003D0B3B" w:rsidRPr="004019A7" w:rsidRDefault="004019A7" w:rsidP="004019A7">
                      <w:pPr>
                        <w:spacing w:after="0" w:line="240" w:lineRule="auto"/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019A7">
                        <w:rPr>
                          <w:sz w:val="48"/>
                          <w:szCs w:val="48"/>
                          <w:lang w:val="es-MX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GUÍA DE CIENCIAS PARA PADRES – UNIDAD </w:t>
                      </w:r>
                      <w:r w:rsidR="003D0B3B" w:rsidRPr="004019A7"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F299D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18C3F08" wp14:editId="4CB75239">
                <wp:simplePos x="0" y="0"/>
                <wp:positionH relativeFrom="column">
                  <wp:posOffset>5172075</wp:posOffset>
                </wp:positionH>
                <wp:positionV relativeFrom="paragraph">
                  <wp:posOffset>-544830</wp:posOffset>
                </wp:positionV>
                <wp:extent cx="2057400" cy="1920240"/>
                <wp:effectExtent l="0" t="0" r="1905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920240"/>
                          <a:chOff x="0" y="-116205"/>
                          <a:chExt cx="2057400" cy="1920240"/>
                        </a:xfrm>
                      </wpg:grpSpPr>
                      <wps:wsp>
                        <wps:cNvPr id="16" name="Oval 16"/>
                        <wps:cNvSpPr/>
                        <wps:spPr>
                          <a:xfrm>
                            <a:off x="152400" y="133350"/>
                            <a:ext cx="1779905" cy="164592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0" y="-116205"/>
                            <a:ext cx="2057400" cy="19202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28924A" w14:textId="77777777" w:rsidR="000F299D" w:rsidRPr="000F299D" w:rsidRDefault="000F299D" w:rsidP="000F299D">
                              <w:pPr>
                                <w:jc w:val="center"/>
                                <w:rPr>
                                  <w:rFonts w:ascii="Bodoni MT Black" w:hAnsi="Bodoni MT Black"/>
                                  <w:b/>
                                  <w:noProof/>
                                  <w:color w:val="00B050"/>
                                  <w:sz w:val="200"/>
                                  <w:szCs w:val="200"/>
                                  <w14:shadow w14:blurRad="87998" w14:dist="50800" w14:dir="5040000" w14:sx="100000" w14:sy="100000" w14:kx="0" w14:ky="0" w14:algn="tl">
                                    <w14:schemeClr w14:val="accent4">
                                      <w14:alpha w14:val="55000"/>
                                      <w14:tint w14:val="80000"/>
                                      <w14:satMod w14:val="25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softEdge">
                                    <w14:bevelT w14:w="29209" w14:h="16510" w14:prst="circle"/>
                                    <w14:contourClr>
                                      <w14:schemeClr w14:val="accent4">
                                        <w14:alpha w14:val="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F299D">
                                <w:rPr>
                                  <w:rFonts w:ascii="Bodoni MT Black" w:hAnsi="Bodoni MT Black"/>
                                  <w:b/>
                                  <w:noProof/>
                                  <w:color w:val="00B050"/>
                                  <w:sz w:val="200"/>
                                  <w:szCs w:val="200"/>
                                  <w14:shadow w14:blurRad="87998" w14:dist="50800" w14:dir="5040000" w14:sx="100000" w14:sy="100000" w14:kx="0" w14:ky="0" w14:algn="tl">
                                    <w14:schemeClr w14:val="accent4">
                                      <w14:alpha w14:val="55000"/>
                                      <w14:tint w14:val="80000"/>
                                      <w14:satMod w14:val="25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softEdge">
                                    <w14:bevelT w14:w="29209" w14:h="16510" w14:prst="circle"/>
                                    <w14:contourClr>
                                      <w14:schemeClr w14:val="accent4">
                                        <w14:alpha w14:val="5000"/>
                                      </w14:schemeClr>
                                    </w14:contourClr>
                                  </w14:props3d>
                                </w:rPr>
                                <w:t>3</w:t>
                              </w:r>
                            </w:p>
                            <w:p w14:paraId="308114F3" w14:textId="77777777" w:rsidR="000F299D" w:rsidRDefault="000F299D" w:rsidP="000F299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8C3F08" id="Group 20" o:spid="_x0000_s1034" style="position:absolute;margin-left:407.25pt;margin-top:-42.9pt;width:162pt;height:151.2pt;z-index:251673600;mso-height-relative:margin" coordorigin=",-1162" coordsize="20574,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244HgMAAHIKAAAOAAAAZHJzL2Uyb0RvYy54bWzsVltP2zAUfp+0/2D5HZKUtF0jUtSxgSYh&#10;QIOJZ9dxLppje7bbtPv1O3YuLdBpGpPYCy+Oj32u37nEp2ebmqM106aSIsXRcYgRE1RmlShS/O3+&#10;4ugDRsYSkREuBUvxlhl8Nn//7rRRCRvJUvKMaQRKhEkaleLSWpUEgaElq4k5looJuMylrokFUhdB&#10;pkkD2msejMJwEjRSZ0pLyoyB00/tJZ57/XnOqL3Jc8Ms4ikG36xftV+Xbg3mpyQpNFFlRTs3yAu8&#10;qEklwOig6hOxBK109UxVXVEtjcztMZV1IPO8oszHANFE4ZNoLrVcKR9LkTSFGmACaJ/g9GK19Hp9&#10;q1GVpXgE8AhSQ468WQQ0gNOoIgGeS63u1K3uDoqWcvFucl27L0SCNh7W7QAr21hE4XAUjqdxCOop&#10;3EWzUTiKO+BpCdnZyR1F0QSY26TQ8vMf5IPefOC8HJxqFJSS2aFl/g2tu5Io5pNgHBIdWtGkR+tm&#10;TTgC0mPjWQakTGIAtAMwRWOAAABxeJycnIw7OHrAoul0NgMcWsAm8Rgwc/qHgEmitLGXTNbIbVLM&#10;OK+UcW6ShKyvjG25ey53zIVbjeRVdlFx7gldLM+5RhABJC38GLaOgJk9NqCcKGDch+N3dstZq/Yr&#10;y6GAXJ69ed+6bFBLKGXCeni8JuB2Yjm4MAhGhwS5jbqYO14nxnxLD4LhIcHHFgcJb1UKOwjXlZD6&#10;kILs+2C55e+jb2N24S9ltoVK0LIdKEbRiwoScUWMvSUaJggkF6aivYEl57JJsex2GJVS/zx07vih&#10;VOEWowYmUorNjxXRDCP+RUARz6IY+gZZT8TjqWtYvX+z3L8Rq/pcQlojmL+K+q3jt7zf5lrWDzA8&#10;F84qXBFBwXaKqdU9cW7bSQnjl7LFwrPB2FLEXok7RZ1yh6qrsvvNA9Gqq0YLhXwt+8Z5VpEtr5MU&#10;crGyMq98ue5w7fCGJnYD6DW6OX7czfFfdTOAB438aHj1nfy70ffWyUNftrPjv3Wy3Sw3/v835Pyt&#10;t1+rt/1/Gx42/s/WPcLcy2mf9rNg91Sc/wIAAP//AwBQSwMEFAAGAAgAAAAhAMP2bLXiAAAADAEA&#10;AA8AAABkcnMvZG93bnJldi54bWxMj8FqwkAQhu8F32EZoTfdrDYhpJmISNuTFKqF0tuaHZNgdjdk&#10;1yS+fddTPc7Mxz/fn28m3bKBetdYgyCWETAypVWNqRC+j++LFJjz0ijZWkMIN3KwKWZPucyUHc0X&#10;DQdfsRBiXCYRau+7jHNX1qSlW9qOTLidba+lD2NfcdXLMYTrlq+iKOFaNiZ8qGVHu5rKy+GqET5G&#10;OW7X4m3YX8672+8x/vzZC0J8nk/bV2CeJv8Pw10/qEMRnE72apRjLUIqXuKAIizSOHS4E2KdhtUJ&#10;YSWSBHiR88cSxR8AAAD//wMAUEsBAi0AFAAGAAgAAAAhALaDOJL+AAAA4QEAABMAAAAAAAAAAAAA&#10;AAAAAAAAAFtDb250ZW50X1R5cGVzXS54bWxQSwECLQAUAAYACAAAACEAOP0h/9YAAACUAQAACwAA&#10;AAAAAAAAAAAAAAAvAQAAX3JlbHMvLnJlbHNQSwECLQAUAAYACAAAACEAE+9uOB4DAAByCgAADgAA&#10;AAAAAAAAAAAAAAAuAgAAZHJzL2Uyb0RvYy54bWxQSwECLQAUAAYACAAAACEAw/ZsteIAAAAMAQAA&#10;DwAAAAAAAAAAAAAAAAB4BQAAZHJzL2Rvd25yZXYueG1sUEsFBgAAAAAEAAQA8wAAAIcGAAAAAA==&#10;">
                <v:oval id="Oval 16" o:spid="_x0000_s1035" style="position:absolute;left:1524;top:1333;width:17799;height:16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BUgwQAAANsAAAAPAAAAZHJzL2Rvd25yZXYueG1sRE87b8Iw&#10;EN6R+A/WIbGBQwdaAgahoCKWDrwGtiM+kijxOYpNEv49rlSp2336nrfa9KYSLTWusKxgNo1AEKdW&#10;F5wpuJy/J18gnEfWWFkmBS9ysFkPByuMte34SO3JZyKEsItRQe59HUvp0pwMuqmtiQP3sI1BH2CT&#10;Sd1gF8JNJT+iaC4NFhwacqwpySktT0+joNh17XFv7vxzS66fM12WyeJcKjUe9dslCE+9/xf/uQ86&#10;zJ/D7y/hALl+AwAA//8DAFBLAQItABQABgAIAAAAIQDb4fbL7gAAAIUBAAATAAAAAAAAAAAAAAAA&#10;AAAAAABbQ29udGVudF9UeXBlc10ueG1sUEsBAi0AFAAGAAgAAAAhAFr0LFu/AAAAFQEAAAsAAAAA&#10;AAAAAAAAAAAAHwEAAF9yZWxzLy5yZWxzUEsBAi0AFAAGAAgAAAAhABKsFSDBAAAA2wAAAA8AAAAA&#10;AAAAAAAAAAAABwIAAGRycy9kb3ducmV2LnhtbFBLBQYAAAAAAwADALcAAAD1AgAAAAA=&#10;" fillcolor="white [3201]" strokecolor="#00b050" strokeweight="2pt"/>
                <v:oval id="Oval 14" o:spid="_x0000_s1036" style="position:absolute;top:-1162;width:20574;height:19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i7MwwAAANsAAAAPAAAAZHJzL2Rvd25yZXYueG1sRE9Na8JA&#10;EL0L/Q/LFLzpxlK0Td2EklLx0oOmPXgbs9MkJDsbstsk/nu3IHibx/ucbTqZVgzUu9qygtUyAkFc&#10;WF1zqeA7/1y8gHAeWWNrmRRcyEGaPMy2GGs78oGGoy9FCGEXo4LK+y6W0hUVGXRL2xEH7tf2Bn2A&#10;fSl1j2MIN618iqK1NFhzaKiwo6yiojn+GQX1xzgcdubMX6fsZ7PSTZO95o1S88fp/Q2Ep8nfxTf3&#10;Xof5z/D/SzhAJlcAAAD//wMAUEsBAi0AFAAGAAgAAAAhANvh9svuAAAAhQEAABMAAAAAAAAAAAAA&#10;AAAAAAAAAFtDb250ZW50X1R5cGVzXS54bWxQSwECLQAUAAYACAAAACEAWvQsW78AAAAVAQAACwAA&#10;AAAAAAAAAAAAAAAfAQAAX3JlbHMvLnJlbHNQSwECLQAUAAYACAAAACEAjTIuzMMAAADbAAAADwAA&#10;AAAAAAAAAAAAAAAHAgAAZHJzL2Rvd25yZXYueG1sUEsFBgAAAAADAAMAtwAAAPcCAAAAAA==&#10;" fillcolor="white [3201]" strokecolor="#00b050" strokeweight="2pt">
                  <v:textbox>
                    <w:txbxContent>
                      <w:p w14:paraId="7528924A" w14:textId="77777777" w:rsidR="000F299D" w:rsidRPr="000F299D" w:rsidRDefault="000F299D" w:rsidP="000F299D">
                        <w:pPr>
                          <w:jc w:val="center"/>
                          <w:rPr>
                            <w:rFonts w:ascii="Bodoni MT Black" w:hAnsi="Bodoni MT Black"/>
                            <w:b/>
                            <w:noProof/>
                            <w:color w:val="00B050"/>
                            <w:sz w:val="200"/>
                            <w:szCs w:val="200"/>
                            <w14:shadow w14:blurRad="87998" w14:dist="50800" w14:dir="5040000" w14:sx="100000" w14:sy="100000" w14:kx="0" w14:ky="0" w14:algn="tl">
                              <w14:schemeClr w14:val="accent4">
                                <w14:alpha w14:val="55000"/>
                                <w14:tint w14:val="80000"/>
                                <w14:satMod w14:val="25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softEdge">
                              <w14:bevelT w14:w="29209" w14:h="16510" w14:prst="circle"/>
                              <w14:contourClr>
                                <w14:schemeClr w14:val="accent4">
                                  <w14:alpha w14:val="5000"/>
                                </w14:schemeClr>
                              </w14:contourClr>
                            </w14:props3d>
                          </w:rPr>
                        </w:pPr>
                        <w:r w:rsidRPr="000F299D">
                          <w:rPr>
                            <w:rFonts w:ascii="Bodoni MT Black" w:hAnsi="Bodoni MT Black"/>
                            <w:b/>
                            <w:noProof/>
                            <w:color w:val="00B050"/>
                            <w:sz w:val="200"/>
                            <w:szCs w:val="200"/>
                            <w14:shadow w14:blurRad="87998" w14:dist="50800" w14:dir="5040000" w14:sx="100000" w14:sy="100000" w14:kx="0" w14:ky="0" w14:algn="tl">
                              <w14:schemeClr w14:val="accent4">
                                <w14:alpha w14:val="55000"/>
                                <w14:tint w14:val="80000"/>
                                <w14:satMod w14:val="25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softEdge">
                              <w14:bevelT w14:w="29209" w14:h="16510" w14:prst="circle"/>
                              <w14:contourClr>
                                <w14:schemeClr w14:val="accent4">
                                  <w14:alpha w14:val="5000"/>
                                </w14:schemeClr>
                              </w14:contourClr>
                            </w14:props3d>
                          </w:rPr>
                          <w:t>3</w:t>
                        </w:r>
                      </w:p>
                      <w:p w14:paraId="308114F3" w14:textId="77777777" w:rsidR="000F299D" w:rsidRDefault="000F299D" w:rsidP="000F299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14:paraId="7C36FED0" w14:textId="7E506801" w:rsidR="00D21CE3" w:rsidRDefault="002033B4">
      <w:r w:rsidRPr="00D21CE3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9EB2A32" wp14:editId="3DBE86F9">
                <wp:simplePos x="0" y="0"/>
                <wp:positionH relativeFrom="column">
                  <wp:posOffset>-762000</wp:posOffset>
                </wp:positionH>
                <wp:positionV relativeFrom="paragraph">
                  <wp:posOffset>-47625</wp:posOffset>
                </wp:positionV>
                <wp:extent cx="5715000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2A2BC" w14:textId="77777777" w:rsidR="00D4162E" w:rsidRPr="0086569A" w:rsidRDefault="002033B4" w:rsidP="00D21CE3">
                            <w:pPr>
                              <w:spacing w:after="0" w:line="240" w:lineRule="auto"/>
                              <w:jc w:val="center"/>
                              <w:rPr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SCIENCE</w:t>
                            </w:r>
                            <w:r w:rsidR="00D4162E" w:rsidRPr="0086569A">
                              <w:rPr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PARENT GUIDE – UNIT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EB2A32" id="_x0000_s1037" type="#_x0000_t202" style="position:absolute;margin-left:-60pt;margin-top:-3.75pt;width:450pt;height:50.25pt;z-index:25161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ZVDAIAAPoDAAAOAAAAZHJzL2Uyb0RvYy54bWysU9tu2zAMfR+wfxD0vtjO4iY14hRduw4D&#10;ugvQ7gNkWY6FSaImKbGzry8lp2mwvRV9ESiRPOQ5pNZXo1ZkL5yXYGpazHJKhOHQSrOt6a/Huw8r&#10;SnxgpmUKjKjpQXh6tXn/bj3YSsyhB9UKRxDE+GqwNe1DsFWWed4LzfwMrDDo7MBpFvDqtlnr2IDo&#10;WmXzPL/IBnCtdcCF9/h6OznpJuF3neDhR9d5EYiqKfYW0unS2cQz26xZtXXM9pIf22Cv6EIzabDo&#10;CeqWBUZ2Tv4HpSV34KELMw46g66TXCQOyKbI/2Hz0DMrEhcUx9uTTP7tYPn3/U9HZIuzKykxTOOM&#10;HsUYyCcYyTzKM1hfYdSDxbgw4jOGJqre3gP/7YmBm56Zrbh2DoZesBbbK2JmdpY64fgI0gzfoMUy&#10;bBcgAY2d01E7VIMgOo7pcBpNbIXjY7ksyjxHF0ffxcdVsSxTCVY9Z1vnwxcBmkSjpg5Hn9DZ/t6H&#10;2A2rnkNiMQN3Uqk0fmXIUNPLcl6mhDOPlgG3U0ld0xVWx/opIZL8bNpkBybVZGMBZY6sI9GJchib&#10;Memb+o2KNNAeUAYH0zLi50GjB/eXkgEXsab+z445QYn6alDKy2KxiJubLotyOceLO/c05x5mOELV&#10;NFAymTchbftE+Rol72RS46WTY8u4YEmk42eIG3x+T1EvX3bzBAAA//8DAFBLAwQUAAYACAAAACEA&#10;FK9hkt0AAAAKAQAADwAAAGRycy9kb3ducmV2LnhtbEyPTU/DMAyG70j8h8hI3DZnwNhWmk4IxBXE&#10;gEm7ZY3XVjRO1WRr+fd4J7j549Hrx/l69K06UR+bwAZmUw2KuAyu4crA58fLZAkqJsvOtoHJwA9F&#10;WBeXF7nNXBj4nU6bVCkJ4ZhZA3VKXYYYy5q8jdPQEcvuEHpvk7R9ha63g4T7Fm+0vkdvG5YLte3o&#10;qabye3P0Br5eD7vtnX6rnv28G8Kokf0Kjbm+Gh8fQCUa0x8MZ31Rh0Kc9uHILqrWwGQm+cJKtZiD&#10;EmKxPA/2Bla3GrDI8f8LxS8AAAD//wMAUEsBAi0AFAAGAAgAAAAhALaDOJL+AAAA4QEAABMAAAAA&#10;AAAAAAAAAAAAAAAAAFtDb250ZW50X1R5cGVzXS54bWxQSwECLQAUAAYACAAAACEAOP0h/9YAAACU&#10;AQAACwAAAAAAAAAAAAAAAAAvAQAAX3JlbHMvLnJlbHNQSwECLQAUAAYACAAAACEAS4VWVQwCAAD6&#10;AwAADgAAAAAAAAAAAAAAAAAuAgAAZHJzL2Uyb0RvYy54bWxQSwECLQAUAAYACAAAACEAFK9hkt0A&#10;AAAKAQAADwAAAAAAAAAAAAAAAABmBAAAZHJzL2Rvd25yZXYueG1sUEsFBgAAAAAEAAQA8wAAAHAF&#10;AAAAAA==&#10;" filled="f" stroked="f">
                <v:textbox>
                  <w:txbxContent>
                    <w:p w14:paraId="1582A2BC" w14:textId="77777777" w:rsidR="00D4162E" w:rsidRPr="0086569A" w:rsidRDefault="002033B4" w:rsidP="00D21CE3">
                      <w:pPr>
                        <w:spacing w:after="0" w:line="240" w:lineRule="auto"/>
                        <w:jc w:val="center"/>
                        <w:rPr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SCIENCE</w:t>
                      </w:r>
                      <w:r w:rsidR="00D4162E" w:rsidRPr="0086569A">
                        <w:rPr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PARENT GUIDE – UNIT 1</w:t>
                      </w:r>
                    </w:p>
                  </w:txbxContent>
                </v:textbox>
              </v:shape>
            </w:pict>
          </mc:Fallback>
        </mc:AlternateContent>
      </w:r>
      <w:r w:rsidR="00263763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14CCAE2" wp14:editId="0A10246F">
                <wp:simplePos x="0" y="0"/>
                <wp:positionH relativeFrom="column">
                  <wp:posOffset>5562600</wp:posOffset>
                </wp:positionH>
                <wp:positionV relativeFrom="paragraph">
                  <wp:posOffset>-931545</wp:posOffset>
                </wp:positionV>
                <wp:extent cx="1224915" cy="188404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543216" w14:textId="77777777" w:rsidR="00D4162E" w:rsidRPr="00EE3D97" w:rsidRDefault="00D4162E" w:rsidP="00D21CE3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b/>
                                <w:noProof/>
                                <w:color w:val="00B050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E3D97">
                              <w:rPr>
                                <w:rFonts w:ascii="Bodoni MT Black" w:hAnsi="Bodoni MT Black"/>
                                <w:b/>
                                <w:noProof/>
                                <w:color w:val="00B050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CCAE2" id="Text Box 17" o:spid="_x0000_s1038" type="#_x0000_t202" style="position:absolute;margin-left:438pt;margin-top:-73.35pt;width:96.45pt;height:148.35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APzQIAALsFAAAOAAAAZHJzL2Uyb0RvYy54bWysVF1v0zAUfUfiP1h+Z2m7tqzR0qlsFCGN&#10;bWJFe3Ydp7Hk2MZ224xfz7GTdmXACyIPzvW918f341xfXrWNIjvhvDS6oMOzASVCc1NKvSnot9Xy&#10;3QUlPjBdMmW0KOiz8PRq/vbN5d7mYmRqo0rhCEC0z/e2oHUINs8yz2vRMH9mrNAwVsY1LGDrNlnp&#10;2B7ojcpGg8E02xtXWme48B7am85I5wm/qgQP91XlRSCqoIgtpNWldR3XbH7J8o1jtpa8D4P9QxQN&#10;kxqXHqFuWGBk6+RvUI3kznhThTNumsxUleQi5YBshoNX2TzWzIqUC4rj7bFM/v/B8rvdgyOyRO/e&#10;U6JZgx6tRBvIB9MSqFCfvfU53B4tHEMLPXwPeg9lTLutXBP/SIjAjko/H6sb0Xg8NBqNZ8MJJRy2&#10;4cXFeDCeRJzs5bh1PnwSpiFRKKhD+1JV2e7Wh8714BJv02YplUotVPoXBTA7jUgc6E/HTLqIoxTa&#10;dZsynx6yWZvyGUk609HEW76UCOSW+fDAHHiBvMD1cI+lUmZfUNNLlNTG/fiTPvqjXbBSsgfPCuq/&#10;b5kTlKjPGo2cDcfjSMy0GU/ej7Bxp5b1qUVvm2sDKg8xVZYnMfoHdRArZ5onjMQi3goT0xx3FzQc&#10;xOvQsR8jxcVikZxARcvCrX60PELHSsYyr9on5mzfi4A23pkDI1n+qiWdb9eDxTaYSsZ+sdxzocV5&#10;GUUOcjnWwxkXatPP3dIZ3fUZlSeKdZHjvUjBObGL/677HUZEU3JTh69yQ5zES7NBNygpZco0mv+K&#10;dD4dxK/HO6AkFp7E6u15mSL9woJwkqHkcWg/lps4jyxfi51QKwIGjGajIepco3DTCaSUNUdCZuuu&#10;VRqO9JgJbMguAjGOmoRxR2xla9apZ5OXsI4nUlynaCB2jA36SOGOsP0GL0Ry76san6DTffJ6eXPn&#10;PwEAAP//AwBQSwMEFAAGAAgAAAAhACSvNdrhAAAADQEAAA8AAABkcnMvZG93bnJldi54bWxMj8Fu&#10;wjAQRO+V+AdrK/UGNhWEkMZBqFWvrQq0Um8mXpKo8TqKDUn/vsup3GY1o9k3+WZ0rbhgHxpPGuYz&#10;BQKp9LahSsNh/zpNQYRoyJrWE2r4xQCbYnKXm8z6gT7wsouV4BIKmdFQx9hlUoayRmfCzHdI7J18&#10;70zks6+k7c3A5a6Vj0ol0pmG+ENtOnyusfzZnZ2Gz7fT99dCvVcvbtkNflSS3Fpq/XA/bp9ARBzj&#10;fxiu+IwOBTMd/ZlsEK2GdJXwlqhhOl8kKxDXiErSNYgjq6VSIItc3q4o/gAAAP//AwBQSwECLQAU&#10;AAYACAAAACEAtoM4kv4AAADhAQAAEwAAAAAAAAAAAAAAAAAAAAAAW0NvbnRlbnRfVHlwZXNdLnht&#10;bFBLAQItABQABgAIAAAAIQA4/SH/1gAAAJQBAAALAAAAAAAAAAAAAAAAAC8BAABfcmVscy8ucmVs&#10;c1BLAQItABQABgAIAAAAIQBRGiAPzQIAALsFAAAOAAAAAAAAAAAAAAAAAC4CAABkcnMvZTJvRG9j&#10;LnhtbFBLAQItABQABgAIAAAAIQAkrzXa4QAAAA0BAAAPAAAAAAAAAAAAAAAAACcFAABkcnMvZG93&#10;bnJldi54bWxQSwUGAAAAAAQABADzAAAANQYAAAAA&#10;" filled="f" stroked="f">
                <v:textbox>
                  <w:txbxContent>
                    <w:p w14:paraId="3D543216" w14:textId="77777777" w:rsidR="00D4162E" w:rsidRPr="00EE3D97" w:rsidRDefault="00D4162E" w:rsidP="00D21CE3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b/>
                          <w:noProof/>
                          <w:color w:val="00B050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EE3D97">
                        <w:rPr>
                          <w:rFonts w:ascii="Bodoni MT Black" w:hAnsi="Bodoni MT Black"/>
                          <w:b/>
                          <w:noProof/>
                          <w:color w:val="00B050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4529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52721E" wp14:editId="7DF0C0C9">
                <wp:simplePos x="0" y="0"/>
                <wp:positionH relativeFrom="column">
                  <wp:posOffset>-923925</wp:posOffset>
                </wp:positionH>
                <wp:positionV relativeFrom="paragraph">
                  <wp:posOffset>-390525</wp:posOffset>
                </wp:positionV>
                <wp:extent cx="10058400" cy="13430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3430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3CD47" w14:textId="77777777" w:rsidR="00D4162E" w:rsidRDefault="002033B4" w:rsidP="00EE3D97">
                            <w:pPr>
                              <w:shd w:val="clear" w:color="auto" w:fill="00B050"/>
                              <w:jc w:val="right"/>
                            </w:pPr>
                            <w:r w:rsidRPr="007647CF">
                              <w:rPr>
                                <w:noProof/>
                              </w:rPr>
                              <w:drawing>
                                <wp:inline distT="0" distB="0" distL="0" distR="0" wp14:anchorId="31235116" wp14:editId="32EA778F">
                                  <wp:extent cx="1442692" cy="857250"/>
                                  <wp:effectExtent l="0" t="0" r="5715" b="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416" cy="874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2721E" id="_x0000_s1039" type="#_x0000_t202" style="position:absolute;margin-left:-72.75pt;margin-top:-30.75pt;width:11in;height:10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UPKQIAAE4EAAAOAAAAZHJzL2Uyb0RvYy54bWysVNtu2zAMfR+wfxD0vthxkzU14hRtugwD&#10;ugvQ7gNkWY6FSaImKbGzrx8lJ1l2AQYMy4MgmtQheQ6Z5e2gFdkL5yWYik4nOSXCcGik2Vb08/Pm&#10;1YISH5hpmAIjKnoQnt6uXr5Y9rYUBXSgGuEIghhf9raiXQi2zDLPO6GZn4AVBp0tOM0Cmm6bNY71&#10;iK5VVuT566wH11gHXHiPXx9GJ10l/LYVPHxsWy8CURXF2kI6XTrreGarJSu3jtlO8mMZ7B+q0Ewa&#10;THqGemCBkZ2Tv0FpyR14aMOEg86gbSUXqQfsZpr/0s1Tx6xIvSA53p5p8v8Pln/Yf3JENqhdQYlh&#10;GjV6FkMg9zCQItLTW19i1JPFuDDgZwxNrXr7CPyLJwbWHTNbcecc9J1gDZY3jS+zi6cjjo8gdf8e&#10;GkzDdgES0NA6HblDNgiio0yHszSxFB5T5vl8McvRx9E5vZpd5cU8JWHl6b11PrwVoEm8VNSh+Amf&#10;7R99iPWw8hQS03lQstlIpZLhtvVaObJncVDy+3yeZgOf/BSmDOkrejPH3H+H2PwRQsuAE6+krugi&#10;j79xBiNxb0yT5jEwqcY75lfmyGQkb6QxDPWQNLs+CVRDc0BqHYwDjguJlw7cN0p6HO6K+q875gQl&#10;6p1BeW6ms1nchmTM5tcFGu7SU196mOEIVdFAyXhdh7RBkQEDdyhjKxO/Ue+xkmPJOLSJ9uOCxa24&#10;tFPUj7+B1XcAAAD//wMAUEsDBBQABgAIAAAAIQBL16/I4QAAAA0BAAAPAAAAZHJzL2Rvd25yZXYu&#10;eG1sTI9NS8QwEIbvgv8hjOBtN6m7XUptuoigUvHiahVvaTP9wCYpTbpb/72zJ709w7y880y2X8zA&#10;jjj53lkJ0VoAQ1s73dtWwvvbwyoB5oOyWg3OooQf9LDPLy8ylWp3sq94PISWUYn1qZLQhTCmnPu6&#10;Q6P82o1oade4yahA49RyPakTlZuB3wix40b1li50asT7Duvvw2wkfJXT47N/+iyqZvPBi5e5bIqk&#10;lPL6arm7BRZwCX9hOOuTOuTkVLnZas8GCatoG8eUJdpFBOfIdpMQVUSxEMDzjP//Iv8FAAD//wMA&#10;UEsBAi0AFAAGAAgAAAAhALaDOJL+AAAA4QEAABMAAAAAAAAAAAAAAAAAAAAAAFtDb250ZW50X1R5&#10;cGVzXS54bWxQSwECLQAUAAYACAAAACEAOP0h/9YAAACUAQAACwAAAAAAAAAAAAAAAAAvAQAAX3Jl&#10;bHMvLnJlbHNQSwECLQAUAAYACAAAACEAELx1DykCAABOBAAADgAAAAAAAAAAAAAAAAAuAgAAZHJz&#10;L2Uyb0RvYy54bWxQSwECLQAUAAYACAAAACEAS9evyOEAAAANAQAADwAAAAAAAAAAAAAAAACDBAAA&#10;ZHJzL2Rvd25yZXYueG1sUEsFBgAAAAAEAAQA8wAAAJEFAAAAAA==&#10;" fillcolor="#00b050" strokecolor="#00b0f0">
                <v:textbox>
                  <w:txbxContent>
                    <w:p w14:paraId="7103CD47" w14:textId="77777777" w:rsidR="00D4162E" w:rsidRDefault="002033B4" w:rsidP="00EE3D97">
                      <w:pPr>
                        <w:shd w:val="clear" w:color="auto" w:fill="00B050"/>
                        <w:jc w:val="right"/>
                      </w:pPr>
                      <w:r w:rsidRPr="007647CF">
                        <w:rPr>
                          <w:noProof/>
                        </w:rPr>
                        <w:drawing>
                          <wp:inline distT="0" distB="0" distL="0" distR="0" wp14:anchorId="31235116" wp14:editId="32EA778F">
                            <wp:extent cx="1442692" cy="857250"/>
                            <wp:effectExtent l="0" t="0" r="5715" b="0"/>
                            <wp:docPr id="294" name="Picture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2416" cy="8749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DA755C" w14:textId="161FE3C3" w:rsidR="00D21CE3" w:rsidRDefault="00D21CE3"/>
    <w:p w14:paraId="2BD537BE" w14:textId="5EB8D81B" w:rsidR="00D21CE3" w:rsidRDefault="00D21CE3"/>
    <w:tbl>
      <w:tblPr>
        <w:tblStyle w:val="TableGrid"/>
        <w:tblW w:w="5328" w:type="pct"/>
        <w:tblInd w:w="-432" w:type="dxa"/>
        <w:tblLayout w:type="fixed"/>
        <w:tblLook w:val="04A0" w:firstRow="1" w:lastRow="0" w:firstColumn="1" w:lastColumn="0" w:noHBand="0" w:noVBand="1"/>
      </w:tblPr>
      <w:tblGrid>
        <w:gridCol w:w="4068"/>
        <w:gridCol w:w="2832"/>
        <w:gridCol w:w="2796"/>
        <w:gridCol w:w="4104"/>
      </w:tblGrid>
      <w:tr w:rsidR="005932C9" w14:paraId="1A9E432B" w14:textId="77777777" w:rsidTr="00257C4B">
        <w:tc>
          <w:tcPr>
            <w:tcW w:w="5000" w:type="pct"/>
            <w:gridSpan w:val="4"/>
          </w:tcPr>
          <w:p w14:paraId="5DD39F97" w14:textId="7018E332" w:rsidR="005932C9" w:rsidRPr="005932C9" w:rsidRDefault="005F6706" w:rsidP="005932C9">
            <w:pPr>
              <w:jc w:val="center"/>
              <w:rPr>
                <w:b/>
              </w:rPr>
            </w:pPr>
            <w:r w:rsidRPr="005F6706">
              <w:rPr>
                <w:b/>
                <w:color w:val="00B050"/>
                <w:sz w:val="36"/>
              </w:rPr>
              <w:t>CALOR</w:t>
            </w:r>
          </w:p>
        </w:tc>
      </w:tr>
      <w:tr w:rsidR="004C2C64" w14:paraId="7D4EDEF6" w14:textId="77777777" w:rsidTr="00996272">
        <w:tc>
          <w:tcPr>
            <w:tcW w:w="1474" w:type="pct"/>
            <w:shd w:val="clear" w:color="auto" w:fill="00B050"/>
          </w:tcPr>
          <w:p w14:paraId="6AD496F1" w14:textId="77777777" w:rsidR="004019A7" w:rsidRPr="004019A7" w:rsidRDefault="004019A7" w:rsidP="004019A7">
            <w:pPr>
              <w:jc w:val="center"/>
              <w:rPr>
                <w:b/>
                <w:sz w:val="28"/>
                <w:szCs w:val="28"/>
                <w:lang w:val="es-MX"/>
              </w:rPr>
            </w:pPr>
            <w:r w:rsidRPr="004019A7">
              <w:rPr>
                <w:b/>
                <w:sz w:val="28"/>
                <w:szCs w:val="28"/>
                <w:lang w:val="es-MX"/>
              </w:rPr>
              <w:t>Conceptos importantes</w:t>
            </w:r>
          </w:p>
          <w:p w14:paraId="038199A7" w14:textId="78AF9DB3" w:rsidR="005932C9" w:rsidRPr="004019A7" w:rsidRDefault="004019A7" w:rsidP="004019A7">
            <w:pPr>
              <w:jc w:val="center"/>
              <w:rPr>
                <w:b/>
                <w:sz w:val="28"/>
                <w:szCs w:val="28"/>
              </w:rPr>
            </w:pPr>
            <w:r w:rsidRPr="004019A7">
              <w:rPr>
                <w:b/>
                <w:sz w:val="28"/>
                <w:szCs w:val="28"/>
                <w:lang w:val="es-MX"/>
              </w:rPr>
              <w:t>que se abordan en esta Unidad</w:t>
            </w:r>
          </w:p>
        </w:tc>
        <w:tc>
          <w:tcPr>
            <w:tcW w:w="2039" w:type="pct"/>
            <w:gridSpan w:val="2"/>
            <w:shd w:val="clear" w:color="auto" w:fill="00B050"/>
          </w:tcPr>
          <w:p w14:paraId="1DF05EE2" w14:textId="37F74DDB" w:rsidR="005932C9" w:rsidRPr="004019A7" w:rsidRDefault="005F6706" w:rsidP="004D1AF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F6706">
              <w:rPr>
                <w:b/>
                <w:sz w:val="28"/>
                <w:szCs w:val="28"/>
              </w:rPr>
              <w:t>Ejemplos</w:t>
            </w:r>
            <w:proofErr w:type="spellEnd"/>
            <w:r w:rsidRPr="005F6706">
              <w:rPr>
                <w:b/>
                <w:sz w:val="28"/>
                <w:szCs w:val="28"/>
              </w:rPr>
              <w:t xml:space="preserve"> de </w:t>
            </w:r>
            <w:proofErr w:type="spellStart"/>
            <w:r w:rsidRPr="005F6706">
              <w:rPr>
                <w:b/>
                <w:sz w:val="28"/>
                <w:szCs w:val="28"/>
              </w:rPr>
              <w:t>preguntas</w:t>
            </w:r>
            <w:proofErr w:type="spellEnd"/>
          </w:p>
        </w:tc>
        <w:tc>
          <w:tcPr>
            <w:tcW w:w="1487" w:type="pct"/>
            <w:shd w:val="clear" w:color="auto" w:fill="00B050"/>
          </w:tcPr>
          <w:p w14:paraId="2974B4F5" w14:textId="3FF35AE5" w:rsidR="005932C9" w:rsidRPr="004019A7" w:rsidRDefault="004019A7" w:rsidP="00D552F5">
            <w:pPr>
              <w:jc w:val="center"/>
              <w:rPr>
                <w:b/>
                <w:sz w:val="28"/>
                <w:szCs w:val="28"/>
              </w:rPr>
            </w:pPr>
            <w:r w:rsidRPr="004019A7">
              <w:rPr>
                <w:b/>
                <w:sz w:val="28"/>
                <w:szCs w:val="28"/>
                <w:lang w:val="es-MX"/>
              </w:rPr>
              <w:t>Cómo puede ayudar al estudiante</w:t>
            </w:r>
          </w:p>
        </w:tc>
      </w:tr>
      <w:tr w:rsidR="004C2C64" w14:paraId="739FF0D4" w14:textId="77777777" w:rsidTr="00996272">
        <w:tc>
          <w:tcPr>
            <w:tcW w:w="1474" w:type="pct"/>
          </w:tcPr>
          <w:p w14:paraId="5B518875" w14:textId="77777777" w:rsidR="004019A7" w:rsidRPr="004019A7" w:rsidRDefault="004019A7" w:rsidP="004019A7">
            <w:pPr>
              <w:pStyle w:val="Default"/>
              <w:rPr>
                <w:sz w:val="22"/>
                <w:szCs w:val="22"/>
              </w:rPr>
            </w:pPr>
            <w:r w:rsidRPr="004019A7">
              <w:rPr>
                <w:sz w:val="22"/>
                <w:szCs w:val="22"/>
              </w:rPr>
              <w:t xml:space="preserve">S3P1. </w:t>
            </w:r>
            <w:proofErr w:type="spellStart"/>
            <w:r w:rsidRPr="004019A7">
              <w:rPr>
                <w:sz w:val="22"/>
                <w:szCs w:val="22"/>
              </w:rPr>
              <w:t>Obtenga</w:t>
            </w:r>
            <w:proofErr w:type="spellEnd"/>
            <w:r w:rsidRPr="004019A7">
              <w:rPr>
                <w:sz w:val="22"/>
                <w:szCs w:val="22"/>
              </w:rPr>
              <w:t xml:space="preserve">, </w:t>
            </w:r>
            <w:proofErr w:type="spellStart"/>
            <w:r w:rsidRPr="004019A7">
              <w:rPr>
                <w:sz w:val="22"/>
                <w:szCs w:val="22"/>
              </w:rPr>
              <w:t>evalúe</w:t>
            </w:r>
            <w:proofErr w:type="spellEnd"/>
            <w:r w:rsidRPr="004019A7">
              <w:rPr>
                <w:sz w:val="22"/>
                <w:szCs w:val="22"/>
              </w:rPr>
              <w:t xml:space="preserve"> y </w:t>
            </w:r>
            <w:proofErr w:type="spellStart"/>
            <w:r w:rsidRPr="004019A7">
              <w:rPr>
                <w:sz w:val="22"/>
                <w:szCs w:val="22"/>
              </w:rPr>
              <w:t>comunique</w:t>
            </w:r>
            <w:proofErr w:type="spellEnd"/>
            <w:r w:rsidRPr="004019A7">
              <w:rPr>
                <w:sz w:val="22"/>
                <w:szCs w:val="22"/>
              </w:rPr>
              <w:t xml:space="preserve"> </w:t>
            </w:r>
            <w:proofErr w:type="spellStart"/>
            <w:r w:rsidRPr="004019A7">
              <w:rPr>
                <w:sz w:val="22"/>
                <w:szCs w:val="22"/>
              </w:rPr>
              <w:t>información</w:t>
            </w:r>
            <w:proofErr w:type="spellEnd"/>
            <w:r w:rsidRPr="004019A7">
              <w:rPr>
                <w:sz w:val="22"/>
                <w:szCs w:val="22"/>
              </w:rPr>
              <w:t xml:space="preserve"> </w:t>
            </w:r>
            <w:proofErr w:type="spellStart"/>
            <w:r w:rsidRPr="004019A7">
              <w:rPr>
                <w:sz w:val="22"/>
                <w:szCs w:val="22"/>
              </w:rPr>
              <w:t>sobre</w:t>
            </w:r>
            <w:proofErr w:type="spellEnd"/>
            <w:r w:rsidRPr="004019A7">
              <w:rPr>
                <w:sz w:val="22"/>
                <w:szCs w:val="22"/>
              </w:rPr>
              <w:t xml:space="preserve"> las </w:t>
            </w:r>
            <w:proofErr w:type="spellStart"/>
            <w:r w:rsidRPr="004019A7">
              <w:rPr>
                <w:sz w:val="22"/>
                <w:szCs w:val="22"/>
              </w:rPr>
              <w:t>formas</w:t>
            </w:r>
            <w:proofErr w:type="spellEnd"/>
            <w:r w:rsidRPr="004019A7">
              <w:rPr>
                <w:sz w:val="22"/>
                <w:szCs w:val="22"/>
              </w:rPr>
              <w:t xml:space="preserve"> </w:t>
            </w:r>
            <w:proofErr w:type="spellStart"/>
            <w:r w:rsidRPr="004019A7">
              <w:rPr>
                <w:sz w:val="22"/>
                <w:szCs w:val="22"/>
              </w:rPr>
              <w:t>en</w:t>
            </w:r>
            <w:proofErr w:type="spellEnd"/>
            <w:r w:rsidRPr="004019A7">
              <w:rPr>
                <w:sz w:val="22"/>
                <w:szCs w:val="22"/>
              </w:rPr>
              <w:t xml:space="preserve"> que se </w:t>
            </w:r>
            <w:proofErr w:type="spellStart"/>
            <w:r w:rsidRPr="004019A7">
              <w:rPr>
                <w:sz w:val="22"/>
                <w:szCs w:val="22"/>
              </w:rPr>
              <w:t>transfiere</w:t>
            </w:r>
            <w:proofErr w:type="spellEnd"/>
            <w:r w:rsidRPr="004019A7">
              <w:rPr>
                <w:sz w:val="22"/>
                <w:szCs w:val="22"/>
              </w:rPr>
              <w:t xml:space="preserve"> y </w:t>
            </w:r>
            <w:proofErr w:type="spellStart"/>
            <w:r w:rsidRPr="004019A7">
              <w:rPr>
                <w:sz w:val="22"/>
                <w:szCs w:val="22"/>
              </w:rPr>
              <w:t>mide</w:t>
            </w:r>
            <w:proofErr w:type="spellEnd"/>
            <w:r w:rsidRPr="004019A7">
              <w:rPr>
                <w:sz w:val="22"/>
                <w:szCs w:val="22"/>
              </w:rPr>
              <w:t xml:space="preserve"> la </w:t>
            </w:r>
            <w:proofErr w:type="spellStart"/>
            <w:r w:rsidRPr="004019A7">
              <w:rPr>
                <w:sz w:val="22"/>
                <w:szCs w:val="22"/>
              </w:rPr>
              <w:t>energía</w:t>
            </w:r>
            <w:proofErr w:type="spellEnd"/>
            <w:r w:rsidRPr="004019A7">
              <w:rPr>
                <w:sz w:val="22"/>
                <w:szCs w:val="22"/>
              </w:rPr>
              <w:t xml:space="preserve"> </w:t>
            </w:r>
            <w:proofErr w:type="spellStart"/>
            <w:r w:rsidRPr="004019A7">
              <w:rPr>
                <w:sz w:val="22"/>
                <w:szCs w:val="22"/>
              </w:rPr>
              <w:t>térmica</w:t>
            </w:r>
            <w:proofErr w:type="spellEnd"/>
            <w:r w:rsidRPr="004019A7">
              <w:rPr>
                <w:sz w:val="22"/>
                <w:szCs w:val="22"/>
              </w:rPr>
              <w:t>.</w:t>
            </w:r>
          </w:p>
          <w:p w14:paraId="13D9F08E" w14:textId="77777777" w:rsidR="004019A7" w:rsidRDefault="004019A7" w:rsidP="004019A7">
            <w:pPr>
              <w:pStyle w:val="Default"/>
              <w:ind w:left="3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Pr="004019A7">
              <w:rPr>
                <w:sz w:val="22"/>
                <w:szCs w:val="22"/>
              </w:rPr>
              <w:t xml:space="preserve">. </w:t>
            </w:r>
            <w:proofErr w:type="spellStart"/>
            <w:r w:rsidRPr="004019A7">
              <w:rPr>
                <w:sz w:val="22"/>
                <w:szCs w:val="22"/>
              </w:rPr>
              <w:t>Haga</w:t>
            </w:r>
            <w:proofErr w:type="spellEnd"/>
            <w:r w:rsidRPr="004019A7">
              <w:rPr>
                <w:sz w:val="22"/>
                <w:szCs w:val="22"/>
              </w:rPr>
              <w:t xml:space="preserve"> </w:t>
            </w:r>
            <w:proofErr w:type="spellStart"/>
            <w:r w:rsidRPr="004019A7">
              <w:rPr>
                <w:sz w:val="22"/>
                <w:szCs w:val="22"/>
              </w:rPr>
              <w:t>preguntas</w:t>
            </w:r>
            <w:proofErr w:type="spellEnd"/>
            <w:r w:rsidRPr="004019A7">
              <w:rPr>
                <w:sz w:val="22"/>
                <w:szCs w:val="22"/>
              </w:rPr>
              <w:t xml:space="preserve"> para </w:t>
            </w:r>
            <w:proofErr w:type="spellStart"/>
            <w:r w:rsidRPr="004019A7">
              <w:rPr>
                <w:sz w:val="22"/>
                <w:szCs w:val="22"/>
              </w:rPr>
              <w:t>identificar</w:t>
            </w:r>
            <w:proofErr w:type="spellEnd"/>
            <w:r w:rsidRPr="004019A7">
              <w:rPr>
                <w:sz w:val="22"/>
                <w:szCs w:val="22"/>
              </w:rPr>
              <w:t xml:space="preserve"> las </w:t>
            </w:r>
            <w:proofErr w:type="spellStart"/>
            <w:r w:rsidRPr="004019A7">
              <w:rPr>
                <w:sz w:val="22"/>
                <w:szCs w:val="22"/>
              </w:rPr>
              <w:t>fuentes</w:t>
            </w:r>
            <w:proofErr w:type="spellEnd"/>
            <w:r w:rsidRPr="004019A7">
              <w:rPr>
                <w:sz w:val="22"/>
                <w:szCs w:val="22"/>
              </w:rPr>
              <w:t xml:space="preserve"> de </w:t>
            </w:r>
            <w:proofErr w:type="spellStart"/>
            <w:r w:rsidRPr="004019A7">
              <w:rPr>
                <w:sz w:val="22"/>
                <w:szCs w:val="22"/>
              </w:rPr>
              <w:t>energía</w:t>
            </w:r>
            <w:proofErr w:type="spellEnd"/>
            <w:r w:rsidRPr="004019A7">
              <w:rPr>
                <w:sz w:val="22"/>
                <w:szCs w:val="22"/>
              </w:rPr>
              <w:t xml:space="preserve"> </w:t>
            </w:r>
            <w:proofErr w:type="spellStart"/>
            <w:r w:rsidRPr="004019A7">
              <w:rPr>
                <w:sz w:val="22"/>
                <w:szCs w:val="22"/>
              </w:rPr>
              <w:t>térmica</w:t>
            </w:r>
            <w:proofErr w:type="spellEnd"/>
            <w:r w:rsidRPr="004019A7">
              <w:rPr>
                <w:sz w:val="22"/>
                <w:szCs w:val="22"/>
              </w:rPr>
              <w:t>. (</w:t>
            </w:r>
            <w:proofErr w:type="spellStart"/>
            <w:r w:rsidRPr="004019A7">
              <w:rPr>
                <w:sz w:val="22"/>
                <w:szCs w:val="22"/>
              </w:rPr>
              <w:t>Declaración</w:t>
            </w:r>
            <w:proofErr w:type="spellEnd"/>
            <w:r w:rsidRPr="004019A7">
              <w:rPr>
                <w:sz w:val="22"/>
                <w:szCs w:val="22"/>
              </w:rPr>
              <w:t xml:space="preserve"> </w:t>
            </w:r>
            <w:proofErr w:type="spellStart"/>
            <w:r w:rsidRPr="004019A7">
              <w:rPr>
                <w:sz w:val="22"/>
                <w:szCs w:val="22"/>
              </w:rPr>
              <w:t>aclaratoria</w:t>
            </w:r>
            <w:proofErr w:type="spellEnd"/>
            <w:r w:rsidRPr="004019A7">
              <w:rPr>
                <w:sz w:val="22"/>
                <w:szCs w:val="22"/>
              </w:rPr>
              <w:t xml:space="preserve">: los </w:t>
            </w:r>
            <w:proofErr w:type="spellStart"/>
            <w:r w:rsidRPr="004019A7">
              <w:rPr>
                <w:sz w:val="22"/>
                <w:szCs w:val="22"/>
              </w:rPr>
              <w:t>ejemplos</w:t>
            </w:r>
            <w:proofErr w:type="spellEnd"/>
            <w:r w:rsidRPr="004019A7">
              <w:rPr>
                <w:sz w:val="22"/>
                <w:szCs w:val="22"/>
              </w:rPr>
              <w:t xml:space="preserve"> </w:t>
            </w:r>
            <w:proofErr w:type="spellStart"/>
            <w:r w:rsidRPr="004019A7">
              <w:rPr>
                <w:sz w:val="22"/>
                <w:szCs w:val="22"/>
              </w:rPr>
              <w:lastRenderedPageBreak/>
              <w:t>podrían</w:t>
            </w:r>
            <w:proofErr w:type="spellEnd"/>
            <w:r w:rsidRPr="004019A7">
              <w:rPr>
                <w:sz w:val="22"/>
                <w:szCs w:val="22"/>
              </w:rPr>
              <w:t xml:space="preserve"> </w:t>
            </w:r>
            <w:proofErr w:type="spellStart"/>
            <w:r w:rsidRPr="004019A7">
              <w:rPr>
                <w:sz w:val="22"/>
                <w:szCs w:val="22"/>
              </w:rPr>
              <w:t>incluir</w:t>
            </w:r>
            <w:proofErr w:type="spellEnd"/>
            <w:r w:rsidRPr="004019A7">
              <w:rPr>
                <w:sz w:val="22"/>
                <w:szCs w:val="22"/>
              </w:rPr>
              <w:t xml:space="preserve"> luz solar, </w:t>
            </w:r>
            <w:proofErr w:type="spellStart"/>
            <w:r w:rsidRPr="004019A7">
              <w:rPr>
                <w:sz w:val="22"/>
                <w:szCs w:val="22"/>
              </w:rPr>
              <w:t>fricción</w:t>
            </w:r>
            <w:proofErr w:type="spellEnd"/>
            <w:r w:rsidRPr="004019A7">
              <w:rPr>
                <w:sz w:val="22"/>
                <w:szCs w:val="22"/>
              </w:rPr>
              <w:t xml:space="preserve"> y </w:t>
            </w:r>
            <w:proofErr w:type="spellStart"/>
            <w:r w:rsidRPr="004019A7">
              <w:rPr>
                <w:sz w:val="22"/>
                <w:szCs w:val="22"/>
              </w:rPr>
              <w:t>quemaduras</w:t>
            </w:r>
            <w:proofErr w:type="spellEnd"/>
            <w:r w:rsidRPr="004019A7">
              <w:rPr>
                <w:sz w:val="22"/>
                <w:szCs w:val="22"/>
              </w:rPr>
              <w:t>).</w:t>
            </w:r>
          </w:p>
          <w:p w14:paraId="7E92CACD" w14:textId="77777777" w:rsidR="004019A7" w:rsidRDefault="003D0B3B" w:rsidP="003D0B3B">
            <w:pPr>
              <w:pStyle w:val="Default"/>
              <w:ind w:left="315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b. </w:t>
            </w:r>
            <w:proofErr w:type="spellStart"/>
            <w:r w:rsidR="004019A7" w:rsidRPr="004019A7">
              <w:rPr>
                <w:sz w:val="22"/>
                <w:szCs w:val="22"/>
              </w:rPr>
              <w:t>Planifique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y </w:t>
            </w:r>
            <w:proofErr w:type="spellStart"/>
            <w:r w:rsidR="004019A7" w:rsidRPr="004019A7">
              <w:rPr>
                <w:sz w:val="22"/>
                <w:szCs w:val="22"/>
              </w:rPr>
              <w:t>lleve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a </w:t>
            </w:r>
            <w:proofErr w:type="spellStart"/>
            <w:r w:rsidR="004019A7" w:rsidRPr="004019A7">
              <w:rPr>
                <w:sz w:val="22"/>
                <w:szCs w:val="22"/>
              </w:rPr>
              <w:t>cabo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una </w:t>
            </w:r>
            <w:proofErr w:type="spellStart"/>
            <w:r w:rsidR="004019A7" w:rsidRPr="004019A7">
              <w:rPr>
                <w:sz w:val="22"/>
                <w:szCs w:val="22"/>
              </w:rPr>
              <w:t>investigación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para </w:t>
            </w:r>
            <w:proofErr w:type="spellStart"/>
            <w:r w:rsidR="004019A7" w:rsidRPr="004019A7">
              <w:rPr>
                <w:sz w:val="22"/>
                <w:szCs w:val="22"/>
              </w:rPr>
              <w:t>recopilar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</w:t>
            </w:r>
            <w:proofErr w:type="spellStart"/>
            <w:r w:rsidR="004019A7" w:rsidRPr="004019A7">
              <w:rPr>
                <w:sz w:val="22"/>
                <w:szCs w:val="22"/>
              </w:rPr>
              <w:t>datos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</w:t>
            </w:r>
            <w:proofErr w:type="spellStart"/>
            <w:r w:rsidR="004019A7" w:rsidRPr="004019A7">
              <w:rPr>
                <w:sz w:val="22"/>
                <w:szCs w:val="22"/>
              </w:rPr>
              <w:t>utilizando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</w:t>
            </w:r>
            <w:proofErr w:type="spellStart"/>
            <w:r w:rsidR="004019A7" w:rsidRPr="004019A7">
              <w:rPr>
                <w:sz w:val="22"/>
                <w:szCs w:val="22"/>
              </w:rPr>
              <w:t>termómetros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para </w:t>
            </w:r>
            <w:proofErr w:type="spellStart"/>
            <w:r w:rsidR="004019A7" w:rsidRPr="004019A7">
              <w:rPr>
                <w:sz w:val="22"/>
                <w:szCs w:val="22"/>
              </w:rPr>
              <w:t>producir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</w:t>
            </w:r>
            <w:proofErr w:type="spellStart"/>
            <w:r w:rsidR="004019A7" w:rsidRPr="004019A7">
              <w:rPr>
                <w:sz w:val="22"/>
                <w:szCs w:val="22"/>
              </w:rPr>
              <w:t>tablas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y </w:t>
            </w:r>
            <w:proofErr w:type="spellStart"/>
            <w:r w:rsidR="004019A7" w:rsidRPr="004019A7">
              <w:rPr>
                <w:sz w:val="22"/>
                <w:szCs w:val="22"/>
              </w:rPr>
              <w:t>gráficos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que </w:t>
            </w:r>
            <w:proofErr w:type="spellStart"/>
            <w:r w:rsidR="004019A7" w:rsidRPr="004019A7">
              <w:rPr>
                <w:sz w:val="22"/>
                <w:szCs w:val="22"/>
              </w:rPr>
              <w:t>ilustren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</w:t>
            </w:r>
            <w:proofErr w:type="spellStart"/>
            <w:r w:rsidR="004019A7" w:rsidRPr="004019A7">
              <w:rPr>
                <w:sz w:val="22"/>
                <w:szCs w:val="22"/>
              </w:rPr>
              <w:t>el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</w:t>
            </w:r>
            <w:proofErr w:type="spellStart"/>
            <w:r w:rsidR="004019A7" w:rsidRPr="004019A7">
              <w:rPr>
                <w:sz w:val="22"/>
                <w:szCs w:val="22"/>
              </w:rPr>
              <w:t>efecto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de la luz solar </w:t>
            </w:r>
            <w:proofErr w:type="spellStart"/>
            <w:r w:rsidR="004019A7" w:rsidRPr="004019A7">
              <w:rPr>
                <w:sz w:val="22"/>
                <w:szCs w:val="22"/>
              </w:rPr>
              <w:t>en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</w:t>
            </w:r>
            <w:proofErr w:type="spellStart"/>
            <w:r w:rsidR="004019A7" w:rsidRPr="004019A7">
              <w:rPr>
                <w:sz w:val="22"/>
                <w:szCs w:val="22"/>
              </w:rPr>
              <w:t>varios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</w:t>
            </w:r>
            <w:proofErr w:type="spellStart"/>
            <w:r w:rsidR="004019A7" w:rsidRPr="004019A7">
              <w:rPr>
                <w:sz w:val="22"/>
                <w:szCs w:val="22"/>
              </w:rPr>
              <w:t>objetos</w:t>
            </w:r>
            <w:proofErr w:type="spellEnd"/>
            <w:r w:rsidR="004019A7" w:rsidRPr="004019A7">
              <w:rPr>
                <w:sz w:val="22"/>
                <w:szCs w:val="22"/>
              </w:rPr>
              <w:t>. (</w:t>
            </w:r>
            <w:proofErr w:type="spellStart"/>
            <w:r w:rsidR="004019A7" w:rsidRPr="004019A7">
              <w:rPr>
                <w:sz w:val="22"/>
                <w:szCs w:val="22"/>
              </w:rPr>
              <w:t>Declaración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de </w:t>
            </w:r>
            <w:proofErr w:type="spellStart"/>
            <w:r w:rsidR="004019A7" w:rsidRPr="004019A7">
              <w:rPr>
                <w:sz w:val="22"/>
                <w:szCs w:val="22"/>
              </w:rPr>
              <w:t>aclaración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: se </w:t>
            </w:r>
            <w:proofErr w:type="spellStart"/>
            <w:r w:rsidR="004019A7" w:rsidRPr="004019A7">
              <w:rPr>
                <w:sz w:val="22"/>
                <w:szCs w:val="22"/>
              </w:rPr>
              <w:t>espera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</w:t>
            </w:r>
            <w:proofErr w:type="spellStart"/>
            <w:r w:rsidR="004019A7" w:rsidRPr="004019A7">
              <w:rPr>
                <w:sz w:val="22"/>
                <w:szCs w:val="22"/>
              </w:rPr>
              <w:t>el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</w:t>
            </w:r>
            <w:proofErr w:type="spellStart"/>
            <w:r w:rsidR="004019A7" w:rsidRPr="004019A7">
              <w:rPr>
                <w:sz w:val="22"/>
                <w:szCs w:val="22"/>
              </w:rPr>
              <w:t>uso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de </w:t>
            </w:r>
            <w:proofErr w:type="spellStart"/>
            <w:r w:rsidR="004019A7" w:rsidRPr="004019A7">
              <w:rPr>
                <w:sz w:val="22"/>
                <w:szCs w:val="22"/>
              </w:rPr>
              <w:t>escalas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de </w:t>
            </w:r>
            <w:proofErr w:type="spellStart"/>
            <w:r w:rsidR="004019A7" w:rsidRPr="004019A7">
              <w:rPr>
                <w:sz w:val="22"/>
                <w:szCs w:val="22"/>
              </w:rPr>
              <w:t>temperatura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Fahrenheit y Celsius)</w:t>
            </w:r>
          </w:p>
          <w:p w14:paraId="38CB2175" w14:textId="7FE7D525" w:rsidR="003D0B3B" w:rsidRDefault="003D0B3B" w:rsidP="003D0B3B">
            <w:pPr>
              <w:pStyle w:val="Default"/>
              <w:ind w:left="315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c. </w:t>
            </w:r>
            <w:proofErr w:type="spellStart"/>
            <w:r w:rsidR="004019A7" w:rsidRPr="004019A7">
              <w:rPr>
                <w:sz w:val="22"/>
                <w:szCs w:val="22"/>
              </w:rPr>
              <w:t>Utilice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</w:t>
            </w:r>
            <w:proofErr w:type="spellStart"/>
            <w:r w:rsidR="004019A7" w:rsidRPr="004019A7">
              <w:rPr>
                <w:sz w:val="22"/>
                <w:szCs w:val="22"/>
              </w:rPr>
              <w:t>herramientas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y </w:t>
            </w:r>
            <w:proofErr w:type="spellStart"/>
            <w:r w:rsidR="004019A7" w:rsidRPr="004019A7">
              <w:rPr>
                <w:sz w:val="22"/>
                <w:szCs w:val="22"/>
              </w:rPr>
              <w:t>materiales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de </w:t>
            </w:r>
            <w:proofErr w:type="spellStart"/>
            <w:r w:rsidR="004019A7" w:rsidRPr="004019A7">
              <w:rPr>
                <w:sz w:val="22"/>
                <w:szCs w:val="22"/>
              </w:rPr>
              <w:t>todos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los días para </w:t>
            </w:r>
            <w:proofErr w:type="spellStart"/>
            <w:r w:rsidR="004019A7" w:rsidRPr="004019A7">
              <w:rPr>
                <w:sz w:val="22"/>
                <w:szCs w:val="22"/>
              </w:rPr>
              <w:t>diseñar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y </w:t>
            </w:r>
            <w:proofErr w:type="spellStart"/>
            <w:r w:rsidR="004019A7" w:rsidRPr="004019A7">
              <w:rPr>
                <w:sz w:val="22"/>
                <w:szCs w:val="22"/>
              </w:rPr>
              <w:t>construir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un </w:t>
            </w:r>
            <w:proofErr w:type="spellStart"/>
            <w:r w:rsidR="004019A7" w:rsidRPr="004019A7">
              <w:rPr>
                <w:sz w:val="22"/>
                <w:szCs w:val="22"/>
              </w:rPr>
              <w:t>dispositivo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/ </w:t>
            </w:r>
            <w:proofErr w:type="spellStart"/>
            <w:r w:rsidR="004019A7" w:rsidRPr="004019A7">
              <w:rPr>
                <w:sz w:val="22"/>
                <w:szCs w:val="22"/>
              </w:rPr>
              <w:t>estructura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que </w:t>
            </w:r>
            <w:proofErr w:type="spellStart"/>
            <w:r w:rsidR="004019A7" w:rsidRPr="004019A7">
              <w:rPr>
                <w:sz w:val="22"/>
                <w:szCs w:val="22"/>
              </w:rPr>
              <w:t>aumente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/ </w:t>
            </w:r>
            <w:proofErr w:type="spellStart"/>
            <w:r w:rsidR="004019A7" w:rsidRPr="004019A7">
              <w:rPr>
                <w:sz w:val="22"/>
                <w:szCs w:val="22"/>
              </w:rPr>
              <w:t>disminuya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los </w:t>
            </w:r>
            <w:proofErr w:type="spellStart"/>
            <w:r w:rsidR="004019A7" w:rsidRPr="004019A7">
              <w:rPr>
                <w:sz w:val="22"/>
                <w:szCs w:val="22"/>
              </w:rPr>
              <w:t>efectos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de </w:t>
            </w:r>
            <w:proofErr w:type="spellStart"/>
            <w:r w:rsidR="004019A7" w:rsidRPr="004019A7">
              <w:rPr>
                <w:sz w:val="22"/>
                <w:szCs w:val="22"/>
              </w:rPr>
              <w:t>calentamiento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de la luz solar </w:t>
            </w:r>
            <w:proofErr w:type="spellStart"/>
            <w:r w:rsidR="004019A7" w:rsidRPr="004019A7">
              <w:rPr>
                <w:sz w:val="22"/>
                <w:szCs w:val="22"/>
              </w:rPr>
              <w:t>en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</w:t>
            </w:r>
            <w:proofErr w:type="spellStart"/>
            <w:r w:rsidR="004019A7" w:rsidRPr="004019A7">
              <w:rPr>
                <w:sz w:val="22"/>
                <w:szCs w:val="22"/>
              </w:rPr>
              <w:t>varios</w:t>
            </w:r>
            <w:proofErr w:type="spellEnd"/>
            <w:r w:rsidR="004019A7" w:rsidRPr="004019A7">
              <w:rPr>
                <w:sz w:val="22"/>
                <w:szCs w:val="22"/>
              </w:rPr>
              <w:t xml:space="preserve"> </w:t>
            </w:r>
            <w:proofErr w:type="spellStart"/>
            <w:r w:rsidR="004019A7" w:rsidRPr="004019A7">
              <w:rPr>
                <w:sz w:val="22"/>
                <w:szCs w:val="22"/>
              </w:rPr>
              <w:t>materiales</w:t>
            </w:r>
            <w:proofErr w:type="spellEnd"/>
            <w:r w:rsidR="004019A7" w:rsidRPr="004019A7">
              <w:rPr>
                <w:sz w:val="22"/>
                <w:szCs w:val="22"/>
              </w:rPr>
              <w:t>.</w:t>
            </w:r>
          </w:p>
          <w:p w14:paraId="6D334D92" w14:textId="77777777" w:rsidR="003D0B3B" w:rsidRDefault="003D0B3B" w:rsidP="003D0B3B">
            <w:pPr>
              <w:pStyle w:val="Default"/>
              <w:ind w:left="315"/>
              <w:rPr>
                <w:sz w:val="22"/>
                <w:szCs w:val="22"/>
              </w:rPr>
            </w:pPr>
          </w:p>
          <w:p w14:paraId="13EF536A" w14:textId="36B819FF" w:rsidR="003D0B3B" w:rsidRDefault="004019A7" w:rsidP="003D0B3B">
            <w:pPr>
              <w:pStyle w:val="Default"/>
              <w:rPr>
                <w:sz w:val="22"/>
                <w:szCs w:val="22"/>
              </w:rPr>
            </w:pPr>
            <w:r w:rsidRPr="004019A7">
              <w:rPr>
                <w:sz w:val="22"/>
                <w:szCs w:val="22"/>
              </w:rPr>
              <w:t>(</w:t>
            </w:r>
            <w:proofErr w:type="spellStart"/>
            <w:r w:rsidRPr="004019A7">
              <w:rPr>
                <w:sz w:val="22"/>
                <w:szCs w:val="22"/>
              </w:rPr>
              <w:t>Declaración</w:t>
            </w:r>
            <w:proofErr w:type="spellEnd"/>
            <w:r w:rsidRPr="004019A7">
              <w:rPr>
                <w:sz w:val="22"/>
                <w:szCs w:val="22"/>
              </w:rPr>
              <w:t xml:space="preserve"> </w:t>
            </w:r>
            <w:proofErr w:type="spellStart"/>
            <w:r w:rsidRPr="004019A7">
              <w:rPr>
                <w:sz w:val="22"/>
                <w:szCs w:val="22"/>
              </w:rPr>
              <w:t>aclaratoria</w:t>
            </w:r>
            <w:proofErr w:type="spellEnd"/>
            <w:r w:rsidRPr="004019A7">
              <w:rPr>
                <w:sz w:val="22"/>
                <w:szCs w:val="22"/>
              </w:rPr>
              <w:t xml:space="preserve">: La </w:t>
            </w:r>
            <w:proofErr w:type="spellStart"/>
            <w:r w:rsidRPr="004019A7">
              <w:rPr>
                <w:sz w:val="22"/>
                <w:szCs w:val="22"/>
              </w:rPr>
              <w:t>conducción</w:t>
            </w:r>
            <w:proofErr w:type="spellEnd"/>
            <w:r w:rsidRPr="004019A7">
              <w:rPr>
                <w:sz w:val="22"/>
                <w:szCs w:val="22"/>
              </w:rPr>
              <w:t xml:space="preserve">, la </w:t>
            </w:r>
            <w:proofErr w:type="spellStart"/>
            <w:r w:rsidRPr="004019A7">
              <w:rPr>
                <w:sz w:val="22"/>
                <w:szCs w:val="22"/>
              </w:rPr>
              <w:t>convección</w:t>
            </w:r>
            <w:proofErr w:type="spellEnd"/>
            <w:r w:rsidRPr="004019A7">
              <w:rPr>
                <w:sz w:val="22"/>
                <w:szCs w:val="22"/>
              </w:rPr>
              <w:t xml:space="preserve"> y la </w:t>
            </w:r>
            <w:proofErr w:type="spellStart"/>
            <w:r w:rsidRPr="004019A7">
              <w:rPr>
                <w:sz w:val="22"/>
                <w:szCs w:val="22"/>
              </w:rPr>
              <w:t>radiación</w:t>
            </w:r>
            <w:proofErr w:type="spellEnd"/>
            <w:r w:rsidRPr="004019A7">
              <w:rPr>
                <w:sz w:val="22"/>
                <w:szCs w:val="22"/>
              </w:rPr>
              <w:t xml:space="preserve"> se </w:t>
            </w:r>
            <w:proofErr w:type="spellStart"/>
            <w:r w:rsidRPr="004019A7">
              <w:rPr>
                <w:sz w:val="22"/>
                <w:szCs w:val="22"/>
              </w:rPr>
              <w:t>enseñan</w:t>
            </w:r>
            <w:proofErr w:type="spellEnd"/>
            <w:r w:rsidRPr="004019A7">
              <w:rPr>
                <w:sz w:val="22"/>
                <w:szCs w:val="22"/>
              </w:rPr>
              <w:t xml:space="preserve"> </w:t>
            </w:r>
            <w:proofErr w:type="spellStart"/>
            <w:r w:rsidRPr="004019A7">
              <w:rPr>
                <w:sz w:val="22"/>
                <w:szCs w:val="22"/>
              </w:rPr>
              <w:t>en</w:t>
            </w:r>
            <w:proofErr w:type="spellEnd"/>
            <w:r w:rsidRPr="004019A7">
              <w:rPr>
                <w:sz w:val="22"/>
                <w:szCs w:val="22"/>
              </w:rPr>
              <w:t xml:space="preserve"> los </w:t>
            </w:r>
            <w:proofErr w:type="spellStart"/>
            <w:r w:rsidRPr="004019A7">
              <w:rPr>
                <w:sz w:val="22"/>
                <w:szCs w:val="22"/>
              </w:rPr>
              <w:t>grados</w:t>
            </w:r>
            <w:proofErr w:type="spellEnd"/>
            <w:r w:rsidRPr="004019A7">
              <w:rPr>
                <w:sz w:val="22"/>
                <w:szCs w:val="22"/>
              </w:rPr>
              <w:t xml:space="preserve"> </w:t>
            </w:r>
            <w:proofErr w:type="spellStart"/>
            <w:r w:rsidRPr="004019A7">
              <w:rPr>
                <w:sz w:val="22"/>
                <w:szCs w:val="22"/>
              </w:rPr>
              <w:t>superiores</w:t>
            </w:r>
            <w:proofErr w:type="spellEnd"/>
            <w:r w:rsidRPr="004019A7">
              <w:rPr>
                <w:sz w:val="22"/>
                <w:szCs w:val="22"/>
              </w:rPr>
              <w:t xml:space="preserve"> y no </w:t>
            </w:r>
            <w:proofErr w:type="spellStart"/>
            <w:r w:rsidRPr="004019A7">
              <w:rPr>
                <w:sz w:val="22"/>
                <w:szCs w:val="22"/>
              </w:rPr>
              <w:t>deben</w:t>
            </w:r>
            <w:proofErr w:type="spellEnd"/>
            <w:r w:rsidRPr="004019A7">
              <w:rPr>
                <w:sz w:val="22"/>
                <w:szCs w:val="22"/>
              </w:rPr>
              <w:t xml:space="preserve"> </w:t>
            </w:r>
            <w:proofErr w:type="spellStart"/>
            <w:r w:rsidRPr="004019A7">
              <w:rPr>
                <w:sz w:val="22"/>
                <w:szCs w:val="22"/>
              </w:rPr>
              <w:t>enseñarse</w:t>
            </w:r>
            <w:proofErr w:type="spellEnd"/>
            <w:r w:rsidRPr="004019A7">
              <w:rPr>
                <w:sz w:val="22"/>
                <w:szCs w:val="22"/>
              </w:rPr>
              <w:t xml:space="preserve"> </w:t>
            </w:r>
            <w:proofErr w:type="spellStart"/>
            <w:r w:rsidRPr="004019A7">
              <w:rPr>
                <w:sz w:val="22"/>
                <w:szCs w:val="22"/>
              </w:rPr>
              <w:t>en</w:t>
            </w:r>
            <w:proofErr w:type="spellEnd"/>
            <w:r w:rsidRPr="004019A7">
              <w:rPr>
                <w:sz w:val="22"/>
                <w:szCs w:val="22"/>
              </w:rPr>
              <w:t xml:space="preserve"> </w:t>
            </w:r>
            <w:proofErr w:type="spellStart"/>
            <w:r w:rsidRPr="004019A7">
              <w:rPr>
                <w:sz w:val="22"/>
                <w:szCs w:val="22"/>
              </w:rPr>
              <w:t>este</w:t>
            </w:r>
            <w:proofErr w:type="spellEnd"/>
            <w:r w:rsidRPr="004019A7">
              <w:rPr>
                <w:sz w:val="22"/>
                <w:szCs w:val="22"/>
              </w:rPr>
              <w:t xml:space="preserve"> </w:t>
            </w:r>
            <w:proofErr w:type="spellStart"/>
            <w:r w:rsidRPr="004019A7">
              <w:rPr>
                <w:sz w:val="22"/>
                <w:szCs w:val="22"/>
              </w:rPr>
              <w:t>nivel</w:t>
            </w:r>
            <w:proofErr w:type="spellEnd"/>
            <w:r w:rsidRPr="004019A7">
              <w:rPr>
                <w:sz w:val="22"/>
                <w:szCs w:val="22"/>
              </w:rPr>
              <w:t xml:space="preserve"> de </w:t>
            </w:r>
            <w:proofErr w:type="spellStart"/>
            <w:r w:rsidRPr="004019A7">
              <w:rPr>
                <w:sz w:val="22"/>
                <w:szCs w:val="22"/>
              </w:rPr>
              <w:t>grado</w:t>
            </w:r>
            <w:proofErr w:type="spellEnd"/>
            <w:r w:rsidRPr="004019A7">
              <w:rPr>
                <w:sz w:val="22"/>
                <w:szCs w:val="22"/>
              </w:rPr>
              <w:t>).</w:t>
            </w:r>
          </w:p>
          <w:p w14:paraId="2DBE413F" w14:textId="77777777" w:rsidR="004C4D99" w:rsidRPr="004C4D99" w:rsidRDefault="004C4D99" w:rsidP="004A2E6A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39" w:type="pct"/>
            <w:gridSpan w:val="2"/>
          </w:tcPr>
          <w:p w14:paraId="572A8CD1" w14:textId="14DCE073" w:rsidR="0073748D" w:rsidRDefault="00996272" w:rsidP="007374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right="244"/>
              <w:rPr>
                <w:color w:val="111111"/>
              </w:rPr>
            </w:pPr>
            <w:r>
              <w:lastRenderedPageBreak/>
              <w:fldChar w:fldCharType="begin"/>
            </w:r>
            <w:r>
              <w:instrText xml:space="preserve"> INCLUDEPICTURE "https://encrypted-tbn0.gstatic.com/images?q=tbn:ANd9GcRk5v1cyzDPjOI1QKijvg4uHWp8Rav0HcKKRl6Iq3c8BHt_kolV" \* MERGEFORMATINET </w:instrText>
            </w:r>
            <w:r>
              <w:fldChar w:fldCharType="separate"/>
            </w:r>
            <w:r>
              <w:fldChar w:fldCharType="end"/>
            </w:r>
            <w:r w:rsidR="0073748D">
              <w:rPr>
                <w:rFonts w:ascii="Arial" w:eastAsia="Arial" w:hAnsi="Arial" w:cs="Arial"/>
                <w:color w:val="111111"/>
                <w:highlight w:val="white"/>
              </w:rPr>
              <w:t xml:space="preserve">1. </w:t>
            </w:r>
            <w:proofErr w:type="spellStart"/>
            <w:r w:rsidR="003772E1" w:rsidRPr="003772E1">
              <w:rPr>
                <w:rFonts w:ascii="Arial" w:eastAsia="Arial" w:hAnsi="Arial" w:cs="Arial"/>
                <w:color w:val="111111"/>
              </w:rPr>
              <w:t>Cuando</w:t>
            </w:r>
            <w:proofErr w:type="spellEnd"/>
            <w:r w:rsidR="003772E1" w:rsidRPr="003772E1">
              <w:rPr>
                <w:rFonts w:ascii="Arial" w:eastAsia="Arial" w:hAnsi="Arial" w:cs="Arial"/>
                <w:color w:val="111111"/>
              </w:rPr>
              <w:t xml:space="preserve"> </w:t>
            </w:r>
            <w:proofErr w:type="spellStart"/>
            <w:r w:rsidR="003772E1" w:rsidRPr="003772E1">
              <w:rPr>
                <w:rFonts w:ascii="Arial" w:eastAsia="Arial" w:hAnsi="Arial" w:cs="Arial"/>
                <w:color w:val="111111"/>
              </w:rPr>
              <w:t>te</w:t>
            </w:r>
            <w:proofErr w:type="spellEnd"/>
            <w:r w:rsidR="003772E1" w:rsidRPr="003772E1">
              <w:rPr>
                <w:rFonts w:ascii="Arial" w:eastAsia="Arial" w:hAnsi="Arial" w:cs="Arial"/>
                <w:color w:val="111111"/>
              </w:rPr>
              <w:t xml:space="preserve"> </w:t>
            </w:r>
            <w:proofErr w:type="spellStart"/>
            <w:r w:rsidR="003772E1" w:rsidRPr="003772E1">
              <w:rPr>
                <w:rFonts w:ascii="Arial" w:eastAsia="Arial" w:hAnsi="Arial" w:cs="Arial"/>
                <w:color w:val="111111"/>
              </w:rPr>
              <w:t>frotas</w:t>
            </w:r>
            <w:proofErr w:type="spellEnd"/>
            <w:r w:rsidR="003772E1" w:rsidRPr="003772E1">
              <w:rPr>
                <w:rFonts w:ascii="Arial" w:eastAsia="Arial" w:hAnsi="Arial" w:cs="Arial"/>
                <w:color w:val="111111"/>
              </w:rPr>
              <w:t xml:space="preserve"> las manos juntas, se produce </w:t>
            </w:r>
            <w:proofErr w:type="spellStart"/>
            <w:r w:rsidR="003772E1" w:rsidRPr="003772E1">
              <w:rPr>
                <w:rFonts w:ascii="Arial" w:eastAsia="Arial" w:hAnsi="Arial" w:cs="Arial"/>
                <w:color w:val="111111"/>
              </w:rPr>
              <w:t>calor</w:t>
            </w:r>
            <w:proofErr w:type="spellEnd"/>
            <w:r w:rsidR="003772E1" w:rsidRPr="003772E1">
              <w:rPr>
                <w:rFonts w:ascii="Arial" w:eastAsia="Arial" w:hAnsi="Arial" w:cs="Arial"/>
                <w:color w:val="111111"/>
              </w:rPr>
              <w:t>. Se llama…</w:t>
            </w:r>
          </w:p>
          <w:p w14:paraId="166905E5" w14:textId="77777777" w:rsidR="0073748D" w:rsidRDefault="0073748D" w:rsidP="007374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112"/>
              <w:jc w:val="center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19050" distB="19050" distL="19050" distR="19050" wp14:anchorId="37878CCC" wp14:editId="66314686">
                  <wp:extent cx="659765" cy="659765"/>
                  <wp:effectExtent l="0" t="0" r="0" b="0"/>
                  <wp:docPr id="1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659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687536" w14:textId="77777777" w:rsidR="003772E1" w:rsidRPr="003772E1" w:rsidRDefault="003772E1" w:rsidP="0073748D">
            <w:pPr>
              <w:pStyle w:val="ListParagraph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111111"/>
              </w:rPr>
            </w:pPr>
            <w:proofErr w:type="spellStart"/>
            <w:r w:rsidRPr="003772E1">
              <w:rPr>
                <w:rFonts w:ascii="Arial" w:eastAsia="Arial" w:hAnsi="Arial" w:cs="Arial"/>
                <w:color w:val="111111"/>
              </w:rPr>
              <w:t>energía</w:t>
            </w:r>
            <w:proofErr w:type="spellEnd"/>
            <w:r w:rsidRPr="003772E1">
              <w:rPr>
                <w:rFonts w:ascii="Arial" w:eastAsia="Arial" w:hAnsi="Arial" w:cs="Arial"/>
                <w:color w:val="111111"/>
              </w:rPr>
              <w:t xml:space="preserve"> </w:t>
            </w:r>
            <w:proofErr w:type="spellStart"/>
            <w:r w:rsidRPr="003772E1">
              <w:rPr>
                <w:rFonts w:ascii="Arial" w:eastAsia="Arial" w:hAnsi="Arial" w:cs="Arial"/>
                <w:color w:val="111111"/>
              </w:rPr>
              <w:t>térmica</w:t>
            </w:r>
            <w:proofErr w:type="spellEnd"/>
          </w:p>
          <w:p w14:paraId="1BC2EA48" w14:textId="77777777" w:rsidR="003772E1" w:rsidRPr="003772E1" w:rsidRDefault="003772E1" w:rsidP="0073748D">
            <w:pPr>
              <w:pStyle w:val="ListParagraph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111111"/>
              </w:rPr>
            </w:pPr>
            <w:proofErr w:type="spellStart"/>
            <w:r w:rsidRPr="003772E1">
              <w:rPr>
                <w:rFonts w:ascii="Arial" w:eastAsia="Arial" w:hAnsi="Arial" w:cs="Arial"/>
                <w:color w:val="111111"/>
              </w:rPr>
              <w:lastRenderedPageBreak/>
              <w:t>Incendio</w:t>
            </w:r>
            <w:proofErr w:type="spellEnd"/>
          </w:p>
          <w:p w14:paraId="3BB7C8A2" w14:textId="40A36AA7" w:rsidR="003772E1" w:rsidRPr="003772E1" w:rsidRDefault="003772E1" w:rsidP="0073748D">
            <w:pPr>
              <w:pStyle w:val="ListParagraph"/>
              <w:numPr>
                <w:ilvl w:val="0"/>
                <w:numId w:val="26"/>
              </w:numPr>
            </w:pPr>
            <w:r w:rsidRPr="003772E1">
              <w:rPr>
                <w:rFonts w:ascii="Arial" w:eastAsia="Arial" w:hAnsi="Arial" w:cs="Arial"/>
                <w:color w:val="111111"/>
              </w:rPr>
              <w:t xml:space="preserve">la </w:t>
            </w:r>
            <w:r>
              <w:rPr>
                <w:rFonts w:ascii="Arial" w:eastAsia="Arial" w:hAnsi="Arial" w:cs="Arial"/>
                <w:color w:val="111111"/>
              </w:rPr>
              <w:t>temperature</w:t>
            </w:r>
          </w:p>
          <w:p w14:paraId="334C3E3C" w14:textId="28C6538F" w:rsidR="00996272" w:rsidRPr="003772E1" w:rsidRDefault="003772E1" w:rsidP="003772E1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val="en-GB"/>
              </w:rPr>
            </w:pPr>
            <w:proofErr w:type="spellStart"/>
            <w:r w:rsidRPr="003772E1">
              <w:rPr>
                <w:rFonts w:ascii="Arial" w:eastAsia="Arial" w:hAnsi="Arial" w:cs="Arial"/>
                <w:color w:val="111111"/>
              </w:rPr>
              <w:t>fricción</w:t>
            </w:r>
            <w:proofErr w:type="spellEnd"/>
          </w:p>
          <w:p w14:paraId="5B807023" w14:textId="77777777" w:rsidR="003772E1" w:rsidRPr="003772E1" w:rsidRDefault="003772E1" w:rsidP="003772E1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val="en-GB"/>
              </w:rPr>
            </w:pPr>
          </w:p>
          <w:p w14:paraId="53E1B462" w14:textId="77777777" w:rsidR="003772E1" w:rsidRPr="003772E1" w:rsidRDefault="00C45667" w:rsidP="003772E1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2.  </w:t>
            </w:r>
            <w:r w:rsidR="003772E1" w:rsidRPr="003772E1">
              <w:rPr>
                <w:rFonts w:eastAsia="Times New Roman" w:cs="Times New Roman"/>
                <w:sz w:val="24"/>
                <w:szCs w:val="24"/>
              </w:rPr>
              <w:t>¿</w:t>
            </w:r>
            <w:proofErr w:type="spellStart"/>
            <w:r w:rsidR="003772E1" w:rsidRPr="003772E1">
              <w:rPr>
                <w:rFonts w:eastAsia="Times New Roman" w:cs="Times New Roman"/>
                <w:sz w:val="24"/>
                <w:szCs w:val="24"/>
              </w:rPr>
              <w:t>Cuál</w:t>
            </w:r>
            <w:proofErr w:type="spellEnd"/>
            <w:r w:rsidR="003772E1" w:rsidRPr="003772E1">
              <w:rPr>
                <w:rFonts w:eastAsia="Times New Roman" w:cs="Times New Roman"/>
                <w:sz w:val="24"/>
                <w:szCs w:val="24"/>
              </w:rPr>
              <w:t xml:space="preserve"> de las </w:t>
            </w:r>
            <w:proofErr w:type="spellStart"/>
            <w:r w:rsidR="003772E1" w:rsidRPr="003772E1">
              <w:rPr>
                <w:rFonts w:eastAsia="Times New Roman" w:cs="Times New Roman"/>
                <w:sz w:val="24"/>
                <w:szCs w:val="24"/>
              </w:rPr>
              <w:t>siguientes</w:t>
            </w:r>
            <w:proofErr w:type="spellEnd"/>
            <w:r w:rsidR="003772E1" w:rsidRPr="003772E1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72E1" w:rsidRPr="003772E1">
              <w:rPr>
                <w:rFonts w:eastAsia="Times New Roman" w:cs="Times New Roman"/>
                <w:sz w:val="24"/>
                <w:szCs w:val="24"/>
              </w:rPr>
              <w:t>opciones</w:t>
            </w:r>
            <w:proofErr w:type="spellEnd"/>
            <w:r w:rsidR="003772E1" w:rsidRPr="003772E1">
              <w:rPr>
                <w:rFonts w:eastAsia="Times New Roman" w:cs="Times New Roman"/>
                <w:sz w:val="24"/>
                <w:szCs w:val="24"/>
              </w:rPr>
              <w:t xml:space="preserve"> NO es una </w:t>
            </w:r>
            <w:proofErr w:type="spellStart"/>
            <w:r w:rsidR="003772E1" w:rsidRPr="003772E1">
              <w:rPr>
                <w:rFonts w:eastAsia="Times New Roman" w:cs="Times New Roman"/>
                <w:sz w:val="24"/>
                <w:szCs w:val="24"/>
              </w:rPr>
              <w:t>fuente</w:t>
            </w:r>
            <w:proofErr w:type="spellEnd"/>
            <w:r w:rsidR="003772E1" w:rsidRPr="003772E1">
              <w:rPr>
                <w:rFonts w:eastAsia="Times New Roman" w:cs="Times New Roman"/>
                <w:sz w:val="24"/>
                <w:szCs w:val="24"/>
              </w:rPr>
              <w:t xml:space="preserve"> natural de </w:t>
            </w:r>
            <w:proofErr w:type="spellStart"/>
            <w:r w:rsidR="003772E1" w:rsidRPr="003772E1">
              <w:rPr>
                <w:rFonts w:eastAsia="Times New Roman" w:cs="Times New Roman"/>
                <w:sz w:val="24"/>
                <w:szCs w:val="24"/>
              </w:rPr>
              <w:t>energía</w:t>
            </w:r>
            <w:proofErr w:type="spellEnd"/>
            <w:r w:rsidR="003772E1" w:rsidRPr="003772E1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72E1" w:rsidRPr="003772E1">
              <w:rPr>
                <w:rFonts w:eastAsia="Times New Roman" w:cs="Times New Roman"/>
                <w:sz w:val="24"/>
                <w:szCs w:val="24"/>
              </w:rPr>
              <w:t>térmica</w:t>
            </w:r>
            <w:proofErr w:type="spellEnd"/>
            <w:r w:rsidR="003772E1" w:rsidRPr="003772E1">
              <w:rPr>
                <w:rFonts w:eastAsia="Times New Roman" w:cs="Times New Roman"/>
                <w:sz w:val="24"/>
                <w:szCs w:val="24"/>
              </w:rPr>
              <w:t>?</w:t>
            </w:r>
          </w:p>
          <w:p w14:paraId="14D1E3C7" w14:textId="726012BA" w:rsidR="003772E1" w:rsidRPr="003772E1" w:rsidRDefault="003772E1" w:rsidP="003772E1">
            <w:pPr>
              <w:pStyle w:val="ListParagraph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3772E1">
              <w:rPr>
                <w:rFonts w:eastAsia="Times New Roman" w:cs="Times New Roman"/>
                <w:sz w:val="24"/>
                <w:szCs w:val="24"/>
              </w:rPr>
              <w:t>Relámpago</w:t>
            </w:r>
            <w:proofErr w:type="spellEnd"/>
          </w:p>
          <w:p w14:paraId="531C0A68" w14:textId="760B25F1" w:rsidR="003772E1" w:rsidRPr="003772E1" w:rsidRDefault="003772E1" w:rsidP="003772E1">
            <w:pPr>
              <w:pStyle w:val="ListParagraph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3772E1">
              <w:rPr>
                <w:rFonts w:eastAsia="Times New Roman" w:cs="Times New Roman"/>
                <w:sz w:val="24"/>
                <w:szCs w:val="24"/>
              </w:rPr>
              <w:t>Luz de sol</w:t>
            </w:r>
          </w:p>
          <w:p w14:paraId="75C80BB3" w14:textId="2D553414" w:rsidR="003772E1" w:rsidRPr="003772E1" w:rsidRDefault="003772E1" w:rsidP="003772E1">
            <w:pPr>
              <w:pStyle w:val="ListParagraph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3772E1">
              <w:rPr>
                <w:rFonts w:eastAsia="Times New Roman" w:cs="Times New Roman"/>
                <w:sz w:val="24"/>
                <w:szCs w:val="24"/>
              </w:rPr>
              <w:t>Volcanes</w:t>
            </w:r>
            <w:proofErr w:type="spellEnd"/>
          </w:p>
          <w:p w14:paraId="009213C3" w14:textId="2A6C39A8" w:rsidR="00C45667" w:rsidRPr="003772E1" w:rsidRDefault="003772E1" w:rsidP="003772E1">
            <w:pPr>
              <w:pStyle w:val="ListParagraph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3772E1">
              <w:rPr>
                <w:rFonts w:eastAsia="Times New Roman" w:cs="Times New Roman"/>
                <w:sz w:val="24"/>
                <w:szCs w:val="24"/>
              </w:rPr>
              <w:t>Una estufa</w:t>
            </w:r>
          </w:p>
          <w:p w14:paraId="541F032A" w14:textId="77777777" w:rsidR="003772E1" w:rsidRDefault="003772E1" w:rsidP="00C45667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</w:p>
          <w:p w14:paraId="733B1CF0" w14:textId="1CB14E81" w:rsidR="00C45667" w:rsidRPr="00C45667" w:rsidRDefault="00C45667" w:rsidP="00C45667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C45667">
              <w:rPr>
                <w:rFonts w:eastAsia="Times New Roman" w:cs="Times New Roman"/>
                <w:sz w:val="24"/>
                <w:szCs w:val="24"/>
              </w:rPr>
              <w:t xml:space="preserve">3. </w:t>
            </w:r>
            <w:r w:rsidR="003772E1" w:rsidRPr="003772E1">
              <w:rPr>
                <w:rFonts w:eastAsia="Times New Roman" w:cs="Times New Roman"/>
                <w:sz w:val="24"/>
                <w:szCs w:val="24"/>
              </w:rPr>
              <w:t xml:space="preserve">Al </w:t>
            </w:r>
            <w:proofErr w:type="spellStart"/>
            <w:r w:rsidR="003772E1" w:rsidRPr="003772E1">
              <w:rPr>
                <w:rFonts w:eastAsia="Times New Roman" w:cs="Times New Roman"/>
                <w:sz w:val="24"/>
                <w:szCs w:val="24"/>
              </w:rPr>
              <w:t>mirar</w:t>
            </w:r>
            <w:proofErr w:type="spellEnd"/>
            <w:r w:rsidR="003772E1" w:rsidRPr="003772E1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72E1" w:rsidRPr="003772E1">
              <w:rPr>
                <w:rFonts w:eastAsia="Times New Roman" w:cs="Times New Roman"/>
                <w:sz w:val="24"/>
                <w:szCs w:val="24"/>
              </w:rPr>
              <w:t>el</w:t>
            </w:r>
            <w:proofErr w:type="spellEnd"/>
            <w:r w:rsidR="003772E1" w:rsidRPr="003772E1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72E1" w:rsidRPr="003772E1">
              <w:rPr>
                <w:rFonts w:eastAsia="Times New Roman" w:cs="Times New Roman"/>
                <w:sz w:val="24"/>
                <w:szCs w:val="24"/>
              </w:rPr>
              <w:t>termómetro</w:t>
            </w:r>
            <w:proofErr w:type="spellEnd"/>
            <w:r w:rsidR="003772E1" w:rsidRPr="003772E1">
              <w:rPr>
                <w:rFonts w:eastAsia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772E1" w:rsidRPr="003772E1">
              <w:rPr>
                <w:rFonts w:eastAsia="Times New Roman" w:cs="Times New Roman"/>
                <w:sz w:val="24"/>
                <w:szCs w:val="24"/>
              </w:rPr>
              <w:t>puede</w:t>
            </w:r>
            <w:proofErr w:type="spellEnd"/>
            <w:r w:rsidR="003772E1" w:rsidRPr="003772E1">
              <w:rPr>
                <w:rFonts w:eastAsia="Times New Roman" w:cs="Times New Roman"/>
                <w:sz w:val="24"/>
                <w:szCs w:val="24"/>
              </w:rPr>
              <w:t xml:space="preserve"> saber que la </w:t>
            </w:r>
            <w:proofErr w:type="spellStart"/>
            <w:r w:rsidR="003772E1" w:rsidRPr="003772E1">
              <w:rPr>
                <w:rFonts w:eastAsia="Times New Roman" w:cs="Times New Roman"/>
                <w:sz w:val="24"/>
                <w:szCs w:val="24"/>
              </w:rPr>
              <w:t>temperatura</w:t>
            </w:r>
            <w:proofErr w:type="spellEnd"/>
            <w:r w:rsidR="003772E1" w:rsidRPr="003772E1">
              <w:rPr>
                <w:rFonts w:eastAsia="Times New Roman" w:cs="Times New Roman"/>
                <w:sz w:val="24"/>
                <w:szCs w:val="24"/>
              </w:rPr>
              <w:t xml:space="preserve"> es ...</w:t>
            </w:r>
          </w:p>
          <w:p w14:paraId="3DD21F1F" w14:textId="77777777" w:rsidR="00C45667" w:rsidRPr="00C45667" w:rsidRDefault="00C45667" w:rsidP="00C45667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C45667">
              <w:rPr>
                <w:rFonts w:eastAsia="Times New Roman" w:cs="Times New Roman"/>
                <w:sz w:val="24"/>
                <w:szCs w:val="24"/>
              </w:rPr>
              <w:drawing>
                <wp:inline distT="19050" distB="19050" distL="19050" distR="19050" wp14:anchorId="5A9C3B6B" wp14:editId="36A0608C">
                  <wp:extent cx="2233549" cy="1754505"/>
                  <wp:effectExtent l="0" t="0" r="0" b="0"/>
                  <wp:docPr id="1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549" cy="1754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D7AF61A" w14:textId="33E0CC49" w:rsidR="003772E1" w:rsidRPr="003772E1" w:rsidRDefault="003772E1" w:rsidP="003772E1">
            <w:pPr>
              <w:pStyle w:val="ListParagraph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3772E1">
              <w:rPr>
                <w:rFonts w:eastAsia="Times New Roman" w:cs="Times New Roman"/>
                <w:sz w:val="24"/>
                <w:szCs w:val="24"/>
              </w:rPr>
              <w:t xml:space="preserve">Por </w:t>
            </w:r>
            <w:proofErr w:type="spellStart"/>
            <w:r w:rsidRPr="003772E1">
              <w:rPr>
                <w:rFonts w:eastAsia="Times New Roman" w:cs="Times New Roman"/>
                <w:sz w:val="24"/>
                <w:szCs w:val="24"/>
              </w:rPr>
              <w:t>encima</w:t>
            </w:r>
            <w:proofErr w:type="spellEnd"/>
            <w:r w:rsidRPr="003772E1">
              <w:rPr>
                <w:rFonts w:eastAsia="Times New Roman" w:cs="Times New Roman"/>
                <w:sz w:val="24"/>
                <w:szCs w:val="24"/>
              </w:rPr>
              <w:t xml:space="preserve"> de la </w:t>
            </w:r>
            <w:proofErr w:type="spellStart"/>
            <w:r w:rsidRPr="003772E1">
              <w:rPr>
                <w:rFonts w:eastAsia="Times New Roman" w:cs="Times New Roman"/>
                <w:sz w:val="24"/>
                <w:szCs w:val="24"/>
              </w:rPr>
              <w:t>congelación</w:t>
            </w:r>
            <w:proofErr w:type="spellEnd"/>
          </w:p>
          <w:p w14:paraId="3140197F" w14:textId="0DE44351" w:rsidR="003772E1" w:rsidRPr="003772E1" w:rsidRDefault="003772E1" w:rsidP="003772E1">
            <w:pPr>
              <w:pStyle w:val="ListParagraph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3772E1">
              <w:rPr>
                <w:rFonts w:eastAsia="Times New Roman" w:cs="Times New Roman"/>
                <w:sz w:val="24"/>
                <w:szCs w:val="24"/>
              </w:rPr>
              <w:t>Soplar</w:t>
            </w:r>
            <w:proofErr w:type="spellEnd"/>
            <w:r w:rsidRPr="003772E1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rFonts w:eastAsia="Times New Roman" w:cs="Times New Roman"/>
                <w:sz w:val="24"/>
                <w:szCs w:val="24"/>
              </w:rPr>
              <w:t>congelación</w:t>
            </w:r>
            <w:proofErr w:type="spellEnd"/>
          </w:p>
          <w:p w14:paraId="031EF3C2" w14:textId="0165A239" w:rsidR="003772E1" w:rsidRPr="003772E1" w:rsidRDefault="003772E1" w:rsidP="003772E1">
            <w:pPr>
              <w:pStyle w:val="ListParagraph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3772E1">
              <w:rPr>
                <w:rFonts w:eastAsia="Times New Roman" w:cs="Times New Roman"/>
                <w:sz w:val="24"/>
                <w:szCs w:val="24"/>
              </w:rPr>
              <w:t>En</w:t>
            </w:r>
            <w:proofErr w:type="spellEnd"/>
            <w:r w:rsidRPr="003772E1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72E1">
              <w:rPr>
                <w:rFonts w:eastAsia="Times New Roman" w:cs="Times New Roman"/>
                <w:sz w:val="24"/>
                <w:szCs w:val="24"/>
              </w:rPr>
              <w:t>el</w:t>
            </w:r>
            <w:proofErr w:type="spellEnd"/>
            <w:r w:rsidRPr="003772E1">
              <w:rPr>
                <w:rFonts w:eastAsia="Times New Roman" w:cs="Times New Roman"/>
                <w:sz w:val="24"/>
                <w:szCs w:val="24"/>
              </w:rPr>
              <w:t xml:space="preserve"> punto de </w:t>
            </w:r>
            <w:proofErr w:type="spellStart"/>
            <w:r w:rsidRPr="003772E1">
              <w:rPr>
                <w:rFonts w:eastAsia="Times New Roman" w:cs="Times New Roman"/>
                <w:sz w:val="24"/>
                <w:szCs w:val="24"/>
              </w:rPr>
              <w:t>congelación</w:t>
            </w:r>
            <w:proofErr w:type="spellEnd"/>
            <w:r w:rsidRPr="003772E1">
              <w:rPr>
                <w:rFonts w:eastAsia="Times New Roman" w:cs="Times New Roman"/>
                <w:sz w:val="24"/>
                <w:szCs w:val="24"/>
              </w:rPr>
              <w:t xml:space="preserve"> del </w:t>
            </w:r>
            <w:proofErr w:type="spellStart"/>
            <w:r w:rsidRPr="003772E1">
              <w:rPr>
                <w:rFonts w:eastAsia="Times New Roman" w:cs="Times New Roman"/>
                <w:sz w:val="24"/>
                <w:szCs w:val="24"/>
              </w:rPr>
              <w:t>agua</w:t>
            </w:r>
            <w:proofErr w:type="spellEnd"/>
          </w:p>
          <w:p w14:paraId="71C25801" w14:textId="25D9E312" w:rsidR="00C45667" w:rsidRPr="003772E1" w:rsidRDefault="003772E1" w:rsidP="003772E1">
            <w:pPr>
              <w:pStyle w:val="ListParagraph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3772E1">
              <w:rPr>
                <w:rFonts w:eastAsia="Times New Roman" w:cs="Times New Roman"/>
                <w:sz w:val="24"/>
                <w:szCs w:val="24"/>
              </w:rPr>
              <w:t xml:space="preserve">Por </w:t>
            </w:r>
            <w:proofErr w:type="spellStart"/>
            <w:r w:rsidRPr="003772E1">
              <w:rPr>
                <w:rFonts w:eastAsia="Times New Roman" w:cs="Times New Roman"/>
                <w:sz w:val="24"/>
                <w:szCs w:val="24"/>
              </w:rPr>
              <w:t>encima</w:t>
            </w:r>
            <w:proofErr w:type="spellEnd"/>
            <w:r w:rsidRPr="003772E1">
              <w:rPr>
                <w:rFonts w:eastAsia="Times New Roman" w:cs="Times New Roman"/>
                <w:sz w:val="24"/>
                <w:szCs w:val="24"/>
              </w:rPr>
              <w:t xml:space="preserve"> del punto de </w:t>
            </w:r>
            <w:proofErr w:type="spellStart"/>
            <w:r w:rsidRPr="003772E1">
              <w:rPr>
                <w:rFonts w:eastAsia="Times New Roman" w:cs="Times New Roman"/>
                <w:sz w:val="24"/>
                <w:szCs w:val="24"/>
              </w:rPr>
              <w:t>ebullición</w:t>
            </w:r>
            <w:proofErr w:type="spellEnd"/>
            <w:r w:rsidRPr="003772E1">
              <w:rPr>
                <w:rFonts w:eastAsia="Times New Roman" w:cs="Times New Roman"/>
                <w:sz w:val="24"/>
                <w:szCs w:val="24"/>
              </w:rPr>
              <w:t xml:space="preserve"> del </w:t>
            </w:r>
            <w:proofErr w:type="spellStart"/>
            <w:r w:rsidRPr="003772E1">
              <w:rPr>
                <w:rFonts w:eastAsia="Times New Roman" w:cs="Times New Roman"/>
                <w:sz w:val="24"/>
                <w:szCs w:val="24"/>
              </w:rPr>
              <w:t>agua</w:t>
            </w:r>
            <w:proofErr w:type="spellEnd"/>
          </w:p>
          <w:p w14:paraId="50F7FCC4" w14:textId="77777777" w:rsidR="003772E1" w:rsidRDefault="003772E1" w:rsidP="003772E1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</w:p>
          <w:p w14:paraId="4B58F1A7" w14:textId="0D7393D9" w:rsidR="00C45667" w:rsidRPr="00C45667" w:rsidRDefault="00C45667" w:rsidP="00C45667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C45667">
              <w:rPr>
                <w:rFonts w:eastAsia="Times New Roman" w:cs="Times New Roman"/>
                <w:sz w:val="24"/>
                <w:szCs w:val="24"/>
              </w:rPr>
              <w:t xml:space="preserve">4. </w:t>
            </w:r>
            <w:r w:rsidR="003772E1" w:rsidRPr="003772E1">
              <w:rPr>
                <w:rFonts w:eastAsia="Times New Roman" w:cs="Times New Roman"/>
                <w:sz w:val="24"/>
                <w:szCs w:val="24"/>
              </w:rPr>
              <w:t>¿</w:t>
            </w:r>
            <w:proofErr w:type="spellStart"/>
            <w:r w:rsidR="003772E1" w:rsidRPr="003772E1">
              <w:rPr>
                <w:rFonts w:eastAsia="Times New Roman" w:cs="Times New Roman"/>
                <w:sz w:val="24"/>
                <w:szCs w:val="24"/>
              </w:rPr>
              <w:t>Qué</w:t>
            </w:r>
            <w:proofErr w:type="spellEnd"/>
            <w:r w:rsidR="003772E1" w:rsidRPr="003772E1">
              <w:rPr>
                <w:rFonts w:eastAsia="Times New Roman" w:cs="Times New Roman"/>
                <w:sz w:val="24"/>
                <w:szCs w:val="24"/>
              </w:rPr>
              <w:t xml:space="preserve"> color </w:t>
            </w:r>
            <w:proofErr w:type="spellStart"/>
            <w:r w:rsidR="003772E1" w:rsidRPr="003772E1">
              <w:rPr>
                <w:rFonts w:eastAsia="Times New Roman" w:cs="Times New Roman"/>
                <w:sz w:val="24"/>
                <w:szCs w:val="24"/>
              </w:rPr>
              <w:t>absorbe</w:t>
            </w:r>
            <w:proofErr w:type="spellEnd"/>
            <w:r w:rsidR="003772E1" w:rsidRPr="003772E1">
              <w:rPr>
                <w:rFonts w:eastAsia="Times New Roman" w:cs="Times New Roman"/>
                <w:sz w:val="24"/>
                <w:szCs w:val="24"/>
              </w:rPr>
              <w:t xml:space="preserve"> la mayor </w:t>
            </w:r>
            <w:proofErr w:type="spellStart"/>
            <w:r w:rsidR="003772E1" w:rsidRPr="003772E1">
              <w:rPr>
                <w:rFonts w:eastAsia="Times New Roman" w:cs="Times New Roman"/>
                <w:sz w:val="24"/>
                <w:szCs w:val="24"/>
              </w:rPr>
              <w:t>parte</w:t>
            </w:r>
            <w:proofErr w:type="spellEnd"/>
            <w:r w:rsidR="003772E1" w:rsidRPr="003772E1">
              <w:rPr>
                <w:rFonts w:eastAsia="Times New Roman" w:cs="Times New Roman"/>
                <w:sz w:val="24"/>
                <w:szCs w:val="24"/>
              </w:rPr>
              <w:t xml:space="preserve"> del </w:t>
            </w:r>
            <w:proofErr w:type="spellStart"/>
            <w:r w:rsidR="003772E1" w:rsidRPr="003772E1">
              <w:rPr>
                <w:rFonts w:eastAsia="Times New Roman" w:cs="Times New Roman"/>
                <w:sz w:val="24"/>
                <w:szCs w:val="24"/>
              </w:rPr>
              <w:t>calor</w:t>
            </w:r>
            <w:proofErr w:type="spellEnd"/>
            <w:r w:rsidR="003772E1" w:rsidRPr="003772E1">
              <w:rPr>
                <w:rFonts w:eastAsia="Times New Roman" w:cs="Times New Roman"/>
                <w:sz w:val="24"/>
                <w:szCs w:val="24"/>
              </w:rPr>
              <w:t xml:space="preserve"> de la luz solar?</w:t>
            </w:r>
          </w:p>
          <w:p w14:paraId="476CDFFF" w14:textId="057626E3" w:rsidR="003772E1" w:rsidRPr="003772E1" w:rsidRDefault="003772E1" w:rsidP="003772E1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3772E1">
              <w:rPr>
                <w:rFonts w:eastAsia="Times New Roman" w:cs="Times New Roman"/>
                <w:sz w:val="24"/>
                <w:szCs w:val="24"/>
              </w:rPr>
              <w:t>rojo</w:t>
            </w:r>
            <w:proofErr w:type="spellEnd"/>
          </w:p>
          <w:p w14:paraId="36DA0AB6" w14:textId="6B60C6F2" w:rsidR="003772E1" w:rsidRPr="003772E1" w:rsidRDefault="003772E1" w:rsidP="003772E1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3772E1">
              <w:rPr>
                <w:rFonts w:eastAsia="Times New Roman" w:cs="Times New Roman"/>
                <w:sz w:val="24"/>
                <w:szCs w:val="24"/>
              </w:rPr>
              <w:t>blanco</w:t>
            </w:r>
            <w:proofErr w:type="spellEnd"/>
          </w:p>
          <w:p w14:paraId="65D9B01F" w14:textId="5ECECD6A" w:rsidR="003772E1" w:rsidRPr="003772E1" w:rsidRDefault="003772E1" w:rsidP="003772E1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3772E1">
              <w:rPr>
                <w:rFonts w:eastAsia="Times New Roman" w:cs="Times New Roman"/>
                <w:sz w:val="24"/>
                <w:szCs w:val="24"/>
              </w:rPr>
              <w:t>Negro</w:t>
            </w:r>
          </w:p>
          <w:p w14:paraId="0CD5A05C" w14:textId="7AADCD6E" w:rsidR="00C45667" w:rsidRPr="003772E1" w:rsidRDefault="003772E1" w:rsidP="003772E1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3772E1">
              <w:rPr>
                <w:rFonts w:eastAsia="Times New Roman" w:cs="Times New Roman"/>
                <w:sz w:val="24"/>
                <w:szCs w:val="24"/>
              </w:rPr>
              <w:t>amarillo</w:t>
            </w:r>
            <w:proofErr w:type="spellEnd"/>
          </w:p>
          <w:p w14:paraId="3C148274" w14:textId="385B9B8C" w:rsidR="00C45667" w:rsidRPr="00C45667" w:rsidRDefault="00C45667" w:rsidP="00C45667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C45667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5. </w:t>
            </w:r>
            <w:r w:rsidR="003772E1" w:rsidRPr="003772E1">
              <w:rPr>
                <w:rFonts w:eastAsia="Times New Roman" w:cs="Times New Roman"/>
                <w:sz w:val="24"/>
                <w:szCs w:val="24"/>
              </w:rPr>
              <w:t>¿</w:t>
            </w:r>
            <w:proofErr w:type="spellStart"/>
            <w:r w:rsidR="003772E1" w:rsidRPr="003772E1">
              <w:rPr>
                <w:rFonts w:eastAsia="Times New Roman" w:cs="Times New Roman"/>
                <w:sz w:val="24"/>
                <w:szCs w:val="24"/>
              </w:rPr>
              <w:t>Qué</w:t>
            </w:r>
            <w:proofErr w:type="spellEnd"/>
            <w:r w:rsidR="003772E1" w:rsidRPr="003772E1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72E1" w:rsidRPr="003772E1">
              <w:rPr>
                <w:rFonts w:eastAsia="Times New Roman" w:cs="Times New Roman"/>
                <w:sz w:val="24"/>
                <w:szCs w:val="24"/>
              </w:rPr>
              <w:t>objeto</w:t>
            </w:r>
            <w:proofErr w:type="spellEnd"/>
            <w:r w:rsidR="003772E1" w:rsidRPr="003772E1">
              <w:rPr>
                <w:rFonts w:eastAsia="Times New Roman" w:cs="Times New Roman"/>
                <w:sz w:val="24"/>
                <w:szCs w:val="24"/>
              </w:rPr>
              <w:t xml:space="preserve"> de </w:t>
            </w:r>
            <w:proofErr w:type="spellStart"/>
            <w:r w:rsidR="003772E1" w:rsidRPr="003772E1">
              <w:rPr>
                <w:rFonts w:eastAsia="Times New Roman" w:cs="Times New Roman"/>
                <w:sz w:val="24"/>
                <w:szCs w:val="24"/>
              </w:rPr>
              <w:t>abajo</w:t>
            </w:r>
            <w:proofErr w:type="spellEnd"/>
            <w:r w:rsidR="003772E1" w:rsidRPr="003772E1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72E1" w:rsidRPr="003772E1">
              <w:rPr>
                <w:rFonts w:eastAsia="Times New Roman" w:cs="Times New Roman"/>
                <w:sz w:val="24"/>
                <w:szCs w:val="24"/>
              </w:rPr>
              <w:t>mantendría</w:t>
            </w:r>
            <w:proofErr w:type="spellEnd"/>
            <w:r w:rsidR="003772E1" w:rsidRPr="003772E1">
              <w:rPr>
                <w:rFonts w:eastAsia="Times New Roman" w:cs="Times New Roman"/>
                <w:sz w:val="24"/>
                <w:szCs w:val="24"/>
              </w:rPr>
              <w:t xml:space="preserve"> la mayor </w:t>
            </w:r>
            <w:proofErr w:type="spellStart"/>
            <w:r w:rsidR="003772E1" w:rsidRPr="003772E1">
              <w:rPr>
                <w:rFonts w:eastAsia="Times New Roman" w:cs="Times New Roman"/>
                <w:sz w:val="24"/>
                <w:szCs w:val="24"/>
              </w:rPr>
              <w:t>cantidad</w:t>
            </w:r>
            <w:proofErr w:type="spellEnd"/>
            <w:r w:rsidR="003772E1" w:rsidRPr="003772E1">
              <w:rPr>
                <w:rFonts w:eastAsia="Times New Roman" w:cs="Times New Roman"/>
                <w:sz w:val="24"/>
                <w:szCs w:val="24"/>
              </w:rPr>
              <w:t xml:space="preserve"> de </w:t>
            </w:r>
            <w:proofErr w:type="spellStart"/>
            <w:r w:rsidR="003772E1" w:rsidRPr="003772E1">
              <w:rPr>
                <w:rFonts w:eastAsia="Times New Roman" w:cs="Times New Roman"/>
                <w:sz w:val="24"/>
                <w:szCs w:val="24"/>
              </w:rPr>
              <w:t>calor</w:t>
            </w:r>
            <w:proofErr w:type="spellEnd"/>
            <w:r w:rsidR="003772E1" w:rsidRPr="003772E1">
              <w:rPr>
                <w:rFonts w:eastAsia="Times New Roman" w:cs="Times New Roman"/>
                <w:sz w:val="24"/>
                <w:szCs w:val="24"/>
              </w:rPr>
              <w:t xml:space="preserve"> (un </w:t>
            </w:r>
            <w:proofErr w:type="spellStart"/>
            <w:r w:rsidR="003772E1" w:rsidRPr="003772E1">
              <w:rPr>
                <w:rFonts w:eastAsia="Times New Roman" w:cs="Times New Roman"/>
                <w:sz w:val="24"/>
                <w:szCs w:val="24"/>
              </w:rPr>
              <w:t>aislante</w:t>
            </w:r>
            <w:proofErr w:type="spellEnd"/>
            <w:r w:rsidR="003772E1" w:rsidRPr="003772E1">
              <w:rPr>
                <w:rFonts w:eastAsia="Times New Roman" w:cs="Times New Roman"/>
                <w:sz w:val="24"/>
                <w:szCs w:val="24"/>
              </w:rPr>
              <w:t>)?</w:t>
            </w:r>
          </w:p>
          <w:p w14:paraId="7B10A858" w14:textId="2D01566B" w:rsidR="003772E1" w:rsidRPr="003772E1" w:rsidRDefault="003772E1" w:rsidP="003772E1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3772E1">
              <w:rPr>
                <w:rFonts w:eastAsia="Times New Roman" w:cs="Times New Roman"/>
                <w:sz w:val="24"/>
                <w:szCs w:val="24"/>
              </w:rPr>
              <w:t xml:space="preserve">Una </w:t>
            </w:r>
            <w:proofErr w:type="spellStart"/>
            <w:r w:rsidRPr="003772E1">
              <w:rPr>
                <w:rFonts w:eastAsia="Times New Roman" w:cs="Times New Roman"/>
                <w:sz w:val="24"/>
                <w:szCs w:val="24"/>
              </w:rPr>
              <w:t>lata</w:t>
            </w:r>
            <w:proofErr w:type="spellEnd"/>
            <w:r w:rsidRPr="003772E1">
              <w:rPr>
                <w:rFonts w:eastAsia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3772E1">
              <w:rPr>
                <w:rFonts w:eastAsia="Times New Roman" w:cs="Times New Roman"/>
                <w:sz w:val="24"/>
                <w:szCs w:val="24"/>
              </w:rPr>
              <w:t>refresco</w:t>
            </w:r>
            <w:proofErr w:type="spellEnd"/>
          </w:p>
          <w:p w14:paraId="491733FA" w14:textId="3A21485C" w:rsidR="003772E1" w:rsidRPr="003772E1" w:rsidRDefault="003772E1" w:rsidP="003772E1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3772E1">
              <w:rPr>
                <w:rFonts w:eastAsia="Times New Roman" w:cs="Times New Roman"/>
                <w:sz w:val="24"/>
                <w:szCs w:val="24"/>
              </w:rPr>
              <w:t xml:space="preserve">Una manta </w:t>
            </w:r>
            <w:proofErr w:type="spellStart"/>
            <w:r w:rsidRPr="003772E1">
              <w:rPr>
                <w:rFonts w:eastAsia="Times New Roman" w:cs="Times New Roman"/>
                <w:sz w:val="24"/>
                <w:szCs w:val="24"/>
              </w:rPr>
              <w:t>gruesa</w:t>
            </w:r>
            <w:proofErr w:type="spellEnd"/>
          </w:p>
          <w:p w14:paraId="1A31C8FA" w14:textId="10647768" w:rsidR="003772E1" w:rsidRPr="003772E1" w:rsidRDefault="003772E1" w:rsidP="003772E1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3772E1">
              <w:rPr>
                <w:rFonts w:eastAsia="Times New Roman" w:cs="Times New Roman"/>
                <w:sz w:val="24"/>
                <w:szCs w:val="24"/>
              </w:rPr>
              <w:t xml:space="preserve">Una </w:t>
            </w:r>
            <w:proofErr w:type="spellStart"/>
            <w:r w:rsidRPr="003772E1">
              <w:rPr>
                <w:rFonts w:eastAsia="Times New Roman" w:cs="Times New Roman"/>
                <w:sz w:val="24"/>
                <w:szCs w:val="24"/>
              </w:rPr>
              <w:t>sartén</w:t>
            </w:r>
            <w:proofErr w:type="spellEnd"/>
            <w:r w:rsidRPr="003772E1">
              <w:rPr>
                <w:rFonts w:eastAsia="Times New Roman" w:cs="Times New Roman"/>
                <w:sz w:val="24"/>
                <w:szCs w:val="24"/>
              </w:rPr>
              <w:t xml:space="preserve"> de metal</w:t>
            </w:r>
          </w:p>
          <w:p w14:paraId="0EFC60A3" w14:textId="7ECB4D67" w:rsidR="00996272" w:rsidRPr="003772E1" w:rsidRDefault="003772E1" w:rsidP="003772E1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val="en-GB"/>
              </w:rPr>
            </w:pPr>
            <w:proofErr w:type="spellStart"/>
            <w:r w:rsidRPr="003772E1">
              <w:rPr>
                <w:rFonts w:eastAsia="Times New Roman" w:cs="Times New Roman"/>
                <w:sz w:val="24"/>
                <w:szCs w:val="24"/>
              </w:rPr>
              <w:t>Papel</w:t>
            </w:r>
            <w:proofErr w:type="spellEnd"/>
            <w:r w:rsidRPr="003772E1">
              <w:rPr>
                <w:rFonts w:eastAsia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3772E1">
              <w:rPr>
                <w:rFonts w:eastAsia="Times New Roman" w:cs="Times New Roman"/>
                <w:sz w:val="24"/>
                <w:szCs w:val="24"/>
              </w:rPr>
              <w:t>aluminio</w:t>
            </w:r>
            <w:proofErr w:type="spellEnd"/>
          </w:p>
          <w:p w14:paraId="031402B8" w14:textId="77777777" w:rsidR="00996272" w:rsidRDefault="00996272" w:rsidP="0099627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val="en-GB"/>
              </w:rPr>
            </w:pPr>
          </w:p>
          <w:p w14:paraId="31B8F47B" w14:textId="77777777" w:rsidR="00996272" w:rsidRDefault="00996272" w:rsidP="0099627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val="en-GB"/>
              </w:rPr>
            </w:pPr>
          </w:p>
          <w:p w14:paraId="1F87EFE6" w14:textId="77777777" w:rsidR="00996272" w:rsidRDefault="00996272" w:rsidP="0099627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val="en-GB"/>
              </w:rPr>
            </w:pPr>
          </w:p>
          <w:p w14:paraId="3D0B1389" w14:textId="77777777" w:rsidR="00996272" w:rsidRPr="00996272" w:rsidRDefault="00996272" w:rsidP="0099627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87" w:type="pct"/>
          </w:tcPr>
          <w:p w14:paraId="6CF94576" w14:textId="77777777" w:rsidR="004C2C64" w:rsidRDefault="003E02A7" w:rsidP="005457B2">
            <w:pPr>
              <w:jc w:val="center"/>
              <w:rPr>
                <w:b/>
                <w:bCs/>
                <w:u w:val="single"/>
              </w:rPr>
            </w:pPr>
            <w:r w:rsidRPr="00F95CCD">
              <w:rPr>
                <w:b/>
                <w:bCs/>
                <w:u w:val="single"/>
              </w:rPr>
              <w:lastRenderedPageBreak/>
              <w:t xml:space="preserve">Digital Resources </w:t>
            </w:r>
          </w:p>
          <w:p w14:paraId="698B1D40" w14:textId="77777777" w:rsidR="004019A7" w:rsidRDefault="004019A7" w:rsidP="004019A7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Fonts w:ascii="Calibri" w:eastAsia="Calibri" w:hAnsi="Calibri"/>
                <w:b w:val="0"/>
                <w:bCs w:val="0"/>
                <w:kern w:val="0"/>
                <w:sz w:val="22"/>
                <w:szCs w:val="22"/>
              </w:rPr>
            </w:pPr>
            <w:proofErr w:type="spellStart"/>
            <w:r w:rsidRPr="004019A7">
              <w:rPr>
                <w:rFonts w:ascii="Calibri" w:eastAsia="Calibri" w:hAnsi="Calibri"/>
                <w:b w:val="0"/>
                <w:bCs w:val="0"/>
                <w:kern w:val="0"/>
                <w:sz w:val="22"/>
                <w:szCs w:val="22"/>
              </w:rPr>
              <w:t>Currículo</w:t>
            </w:r>
            <w:proofErr w:type="spellEnd"/>
            <w:r w:rsidRPr="004019A7">
              <w:rPr>
                <w:rFonts w:ascii="Calibri" w:eastAsia="Calibri" w:hAnsi="Calibri"/>
                <w:b w:val="0"/>
                <w:bCs w:val="0"/>
                <w:kern w:val="0"/>
                <w:sz w:val="22"/>
                <w:szCs w:val="22"/>
              </w:rPr>
              <w:t xml:space="preserve"> de </w:t>
            </w:r>
            <w:proofErr w:type="spellStart"/>
            <w:r w:rsidRPr="004019A7">
              <w:rPr>
                <w:rFonts w:ascii="Calibri" w:eastAsia="Calibri" w:hAnsi="Calibri"/>
                <w:b w:val="0"/>
                <w:bCs w:val="0"/>
                <w:kern w:val="0"/>
                <w:sz w:val="22"/>
                <w:szCs w:val="22"/>
              </w:rPr>
              <w:t>ciencias</w:t>
            </w:r>
            <w:proofErr w:type="spellEnd"/>
            <w:r w:rsidRPr="004019A7">
              <w:rPr>
                <w:rFonts w:ascii="Calibri" w:eastAsia="Calibri" w:hAnsi="Calibri"/>
                <w:b w:val="0"/>
                <w:bCs w:val="0"/>
                <w:kern w:val="0"/>
                <w:sz w:val="22"/>
                <w:szCs w:val="22"/>
              </w:rPr>
              <w:t xml:space="preserve"> </w:t>
            </w:r>
            <w:proofErr w:type="spellStart"/>
            <w:r w:rsidRPr="004019A7">
              <w:rPr>
                <w:rFonts w:ascii="Calibri" w:eastAsia="Calibri" w:hAnsi="Calibri"/>
                <w:b w:val="0"/>
                <w:bCs w:val="0"/>
                <w:kern w:val="0"/>
                <w:sz w:val="22"/>
                <w:szCs w:val="22"/>
              </w:rPr>
              <w:t>STEMscopes</w:t>
            </w:r>
            <w:proofErr w:type="spellEnd"/>
            <w:r w:rsidRPr="004019A7">
              <w:rPr>
                <w:rFonts w:ascii="Calibri" w:eastAsia="Calibri" w:hAnsi="Calibri"/>
                <w:b w:val="0"/>
                <w:bCs w:val="0"/>
                <w:kern w:val="0"/>
                <w:sz w:val="22"/>
                <w:szCs w:val="22"/>
              </w:rPr>
              <w:t xml:space="preserve"> o HMH a </w:t>
            </w:r>
            <w:proofErr w:type="spellStart"/>
            <w:r w:rsidRPr="004019A7">
              <w:rPr>
                <w:rFonts w:ascii="Calibri" w:eastAsia="Calibri" w:hAnsi="Calibri"/>
                <w:b w:val="0"/>
                <w:bCs w:val="0"/>
                <w:kern w:val="0"/>
                <w:sz w:val="22"/>
                <w:szCs w:val="22"/>
              </w:rPr>
              <w:t>través</w:t>
            </w:r>
            <w:proofErr w:type="spellEnd"/>
            <w:r w:rsidRPr="004019A7">
              <w:rPr>
                <w:rFonts w:ascii="Calibri" w:eastAsia="Calibri" w:hAnsi="Calibri"/>
                <w:b w:val="0"/>
                <w:bCs w:val="0"/>
                <w:kern w:val="0"/>
                <w:sz w:val="22"/>
                <w:szCs w:val="22"/>
              </w:rPr>
              <w:t xml:space="preserve"> de My Backpack</w:t>
            </w:r>
          </w:p>
          <w:p w14:paraId="7FA2735D" w14:textId="77777777" w:rsidR="004019A7" w:rsidRDefault="004019A7" w:rsidP="004019A7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Style w:val="a-size-large"/>
                <w:rFonts w:ascii="Calibri" w:eastAsia="Calibri" w:hAnsi="Calibri"/>
                <w:bCs w:val="0"/>
                <w:color w:val="111111"/>
                <w:sz w:val="22"/>
                <w:szCs w:val="22"/>
              </w:rPr>
            </w:pPr>
          </w:p>
          <w:p w14:paraId="5517A675" w14:textId="18EE0E2C" w:rsidR="004019A7" w:rsidRPr="004019A7" w:rsidRDefault="004019A7" w:rsidP="004019A7">
            <w:pPr>
              <w:pStyle w:val="Heading1"/>
              <w:shd w:val="clear" w:color="auto" w:fill="FFFFFF"/>
              <w:spacing w:before="0" w:beforeAutospacing="0" w:after="0" w:afterAutospacing="0"/>
              <w:rPr>
                <w:rStyle w:val="a-size-large"/>
                <w:rFonts w:ascii="Calibri" w:hAnsi="Calibri" w:cs="Calibri"/>
                <w:bCs w:val="0"/>
                <w:color w:val="111111"/>
                <w:sz w:val="22"/>
                <w:szCs w:val="22"/>
              </w:rPr>
            </w:pPr>
            <w:r w:rsidRPr="004019A7">
              <w:rPr>
                <w:rStyle w:val="a-size-large"/>
                <w:rFonts w:ascii="Calibri" w:hAnsi="Calibri" w:cs="Calibri"/>
                <w:bCs w:val="0"/>
                <w:color w:val="111111"/>
                <w:sz w:val="22"/>
                <w:szCs w:val="22"/>
              </w:rPr>
              <w:t>Study Jams</w:t>
            </w:r>
          </w:p>
          <w:p w14:paraId="703071BE" w14:textId="77777777" w:rsidR="004019A7" w:rsidRPr="004019A7" w:rsidRDefault="004019A7" w:rsidP="004019A7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Style w:val="a-size-large"/>
                <w:rFonts w:ascii="Calibri" w:hAnsi="Calibri" w:cs="Calibri"/>
                <w:b w:val="0"/>
                <w:color w:val="111111"/>
                <w:sz w:val="22"/>
                <w:szCs w:val="22"/>
                <w:u w:val="single"/>
              </w:rPr>
            </w:pPr>
            <w:proofErr w:type="spellStart"/>
            <w:r w:rsidRPr="004019A7">
              <w:rPr>
                <w:rStyle w:val="a-size-large"/>
                <w:rFonts w:ascii="Calibri" w:hAnsi="Calibri" w:cs="Calibri"/>
                <w:b w:val="0"/>
                <w:color w:val="111111"/>
                <w:sz w:val="22"/>
                <w:szCs w:val="22"/>
                <w:u w:val="single"/>
              </w:rPr>
              <w:t>Calor</w:t>
            </w:r>
            <w:proofErr w:type="spellEnd"/>
          </w:p>
          <w:p w14:paraId="116A82FE" w14:textId="1A52A92A" w:rsidR="00103183" w:rsidRDefault="00103183" w:rsidP="004019A7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Style w:val="a-size-large"/>
                <w:rFonts w:ascii="Calibri" w:hAnsi="Calibri" w:cs="Calibri"/>
                <w:b w:val="0"/>
                <w:color w:val="111111"/>
                <w:sz w:val="22"/>
                <w:szCs w:val="22"/>
              </w:rPr>
            </w:pPr>
            <w:hyperlink r:id="rId13" w:history="1">
              <w:r w:rsidRPr="00CD5A0F">
                <w:rPr>
                  <w:rStyle w:val="Hyperlink"/>
                  <w:rFonts w:ascii="Calibri" w:hAnsi="Calibri" w:cs="Calibri"/>
                  <w:b w:val="0"/>
                  <w:sz w:val="22"/>
                  <w:szCs w:val="22"/>
                </w:rPr>
                <w:t>http://studyjams.scholastic.com/studyjams/jams/science/energy-light-sound/heat.htm</w:t>
              </w:r>
            </w:hyperlink>
            <w:r>
              <w:rPr>
                <w:rStyle w:val="a-size-large"/>
                <w:rFonts w:ascii="Calibri" w:hAnsi="Calibri" w:cs="Calibri"/>
                <w:b w:val="0"/>
                <w:color w:val="111111"/>
                <w:sz w:val="22"/>
                <w:szCs w:val="22"/>
              </w:rPr>
              <w:t xml:space="preserve"> </w:t>
            </w:r>
            <w:r w:rsidRPr="00103183">
              <w:rPr>
                <w:rStyle w:val="a-size-large"/>
                <w:rFonts w:ascii="Calibri" w:hAnsi="Calibri" w:cs="Calibri"/>
                <w:b w:val="0"/>
                <w:color w:val="111111"/>
                <w:sz w:val="22"/>
                <w:szCs w:val="22"/>
              </w:rPr>
              <w:t xml:space="preserve"> </w:t>
            </w:r>
          </w:p>
          <w:p w14:paraId="51AAE5FB" w14:textId="77777777" w:rsidR="00103183" w:rsidRDefault="00103183" w:rsidP="00103183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Style w:val="a-size-large"/>
                <w:rFonts w:ascii="Calibri" w:hAnsi="Calibri" w:cs="Calibri"/>
                <w:color w:val="111111"/>
                <w:sz w:val="22"/>
                <w:szCs w:val="22"/>
              </w:rPr>
            </w:pPr>
          </w:p>
          <w:p w14:paraId="3609CF32" w14:textId="77777777" w:rsidR="004019A7" w:rsidRDefault="004019A7" w:rsidP="004019A7">
            <w:pPr>
              <w:rPr>
                <w:rStyle w:val="a-size-large"/>
                <w:rFonts w:ascii="Calibri" w:eastAsia="Times New Roman" w:hAnsi="Calibri" w:cs="Calibri"/>
                <w:bCs/>
                <w:color w:val="111111"/>
                <w:kern w:val="36"/>
              </w:rPr>
            </w:pPr>
            <w:r w:rsidRPr="004019A7">
              <w:rPr>
                <w:rStyle w:val="a-size-large"/>
                <w:rFonts w:ascii="Calibri" w:eastAsia="Times New Roman" w:hAnsi="Calibri" w:cs="Calibri"/>
                <w:bCs/>
                <w:color w:val="111111"/>
                <w:kern w:val="36"/>
              </w:rPr>
              <w:t xml:space="preserve">Una </w:t>
            </w:r>
            <w:proofErr w:type="spellStart"/>
            <w:r w:rsidRPr="004019A7">
              <w:rPr>
                <w:rStyle w:val="a-size-large"/>
                <w:rFonts w:ascii="Calibri" w:eastAsia="Times New Roman" w:hAnsi="Calibri" w:cs="Calibri"/>
                <w:bCs/>
                <w:color w:val="111111"/>
                <w:kern w:val="36"/>
              </w:rPr>
              <w:t>variedad</w:t>
            </w:r>
            <w:proofErr w:type="spellEnd"/>
            <w:r w:rsidRPr="004019A7">
              <w:rPr>
                <w:rStyle w:val="a-size-large"/>
                <w:rFonts w:ascii="Calibri" w:eastAsia="Times New Roman" w:hAnsi="Calibri" w:cs="Calibri"/>
                <w:bCs/>
                <w:color w:val="111111"/>
                <w:kern w:val="36"/>
              </w:rPr>
              <w:t xml:space="preserve"> de </w:t>
            </w:r>
            <w:proofErr w:type="spellStart"/>
            <w:r w:rsidRPr="004019A7">
              <w:rPr>
                <w:rStyle w:val="a-size-large"/>
                <w:rFonts w:ascii="Calibri" w:eastAsia="Times New Roman" w:hAnsi="Calibri" w:cs="Calibri"/>
                <w:bCs/>
                <w:color w:val="111111"/>
                <w:kern w:val="36"/>
              </w:rPr>
              <w:t>recursos</w:t>
            </w:r>
            <w:proofErr w:type="spellEnd"/>
            <w:r w:rsidRPr="004019A7">
              <w:rPr>
                <w:rStyle w:val="a-size-large"/>
                <w:rFonts w:ascii="Calibri" w:eastAsia="Times New Roman" w:hAnsi="Calibri" w:cs="Calibri"/>
                <w:bCs/>
                <w:color w:val="111111"/>
                <w:kern w:val="36"/>
              </w:rPr>
              <w:t xml:space="preserve"> para la </w:t>
            </w:r>
            <w:proofErr w:type="spellStart"/>
            <w:r w:rsidRPr="004019A7">
              <w:rPr>
                <w:rStyle w:val="a-size-large"/>
                <w:rFonts w:ascii="Calibri" w:eastAsia="Times New Roman" w:hAnsi="Calibri" w:cs="Calibri"/>
                <w:bCs/>
                <w:color w:val="111111"/>
                <w:kern w:val="36"/>
              </w:rPr>
              <w:t>definición</w:t>
            </w:r>
            <w:proofErr w:type="spellEnd"/>
            <w:r w:rsidRPr="004019A7">
              <w:rPr>
                <w:rStyle w:val="a-size-large"/>
                <w:rFonts w:ascii="Calibri" w:eastAsia="Times New Roman" w:hAnsi="Calibri" w:cs="Calibri"/>
                <w:bCs/>
                <w:color w:val="111111"/>
                <w:kern w:val="36"/>
              </w:rPr>
              <w:t xml:space="preserve"> de </w:t>
            </w:r>
            <w:proofErr w:type="spellStart"/>
            <w:r w:rsidRPr="004019A7">
              <w:rPr>
                <w:rStyle w:val="a-size-large"/>
                <w:rFonts w:ascii="Calibri" w:eastAsia="Times New Roman" w:hAnsi="Calibri" w:cs="Calibri"/>
                <w:bCs/>
                <w:color w:val="111111"/>
                <w:kern w:val="36"/>
              </w:rPr>
              <w:t>calor</w:t>
            </w:r>
            <w:proofErr w:type="spellEnd"/>
            <w:r w:rsidRPr="004019A7">
              <w:rPr>
                <w:rStyle w:val="a-size-large"/>
                <w:rFonts w:ascii="Calibri" w:eastAsia="Times New Roman" w:hAnsi="Calibri" w:cs="Calibri"/>
                <w:bCs/>
                <w:color w:val="111111"/>
                <w:kern w:val="36"/>
              </w:rPr>
              <w:t xml:space="preserve">, </w:t>
            </w:r>
            <w:proofErr w:type="spellStart"/>
            <w:r w:rsidRPr="004019A7">
              <w:rPr>
                <w:rStyle w:val="a-size-large"/>
                <w:rFonts w:ascii="Calibri" w:eastAsia="Times New Roman" w:hAnsi="Calibri" w:cs="Calibri"/>
                <w:bCs/>
                <w:color w:val="111111"/>
                <w:kern w:val="36"/>
              </w:rPr>
              <w:t>cómo</w:t>
            </w:r>
            <w:proofErr w:type="spellEnd"/>
            <w:r w:rsidRPr="004019A7">
              <w:rPr>
                <w:rStyle w:val="a-size-large"/>
                <w:rFonts w:ascii="Calibri" w:eastAsia="Times New Roman" w:hAnsi="Calibri" w:cs="Calibri"/>
                <w:bCs/>
                <w:color w:val="111111"/>
                <w:kern w:val="36"/>
              </w:rPr>
              <w:t xml:space="preserve"> </w:t>
            </w:r>
            <w:proofErr w:type="spellStart"/>
            <w:r w:rsidRPr="004019A7">
              <w:rPr>
                <w:rStyle w:val="a-size-large"/>
                <w:rFonts w:ascii="Calibri" w:eastAsia="Times New Roman" w:hAnsi="Calibri" w:cs="Calibri"/>
                <w:bCs/>
                <w:color w:val="111111"/>
                <w:kern w:val="36"/>
              </w:rPr>
              <w:t>medir</w:t>
            </w:r>
            <w:proofErr w:type="spellEnd"/>
            <w:r w:rsidRPr="004019A7">
              <w:rPr>
                <w:rStyle w:val="a-size-large"/>
                <w:rFonts w:ascii="Calibri" w:eastAsia="Times New Roman" w:hAnsi="Calibri" w:cs="Calibri"/>
                <w:bCs/>
                <w:color w:val="111111"/>
                <w:kern w:val="36"/>
              </w:rPr>
              <w:t xml:space="preserve"> </w:t>
            </w:r>
            <w:proofErr w:type="spellStart"/>
            <w:r w:rsidRPr="004019A7">
              <w:rPr>
                <w:rStyle w:val="a-size-large"/>
                <w:rFonts w:ascii="Calibri" w:eastAsia="Times New Roman" w:hAnsi="Calibri" w:cs="Calibri"/>
                <w:bCs/>
                <w:color w:val="111111"/>
                <w:kern w:val="36"/>
              </w:rPr>
              <w:t>el</w:t>
            </w:r>
            <w:proofErr w:type="spellEnd"/>
            <w:r w:rsidRPr="004019A7">
              <w:rPr>
                <w:rStyle w:val="a-size-large"/>
                <w:rFonts w:ascii="Calibri" w:eastAsia="Times New Roman" w:hAnsi="Calibri" w:cs="Calibri"/>
                <w:bCs/>
                <w:color w:val="111111"/>
                <w:kern w:val="36"/>
              </w:rPr>
              <w:t xml:space="preserve"> </w:t>
            </w:r>
            <w:proofErr w:type="spellStart"/>
            <w:r w:rsidRPr="004019A7">
              <w:rPr>
                <w:rStyle w:val="a-size-large"/>
                <w:rFonts w:ascii="Calibri" w:eastAsia="Times New Roman" w:hAnsi="Calibri" w:cs="Calibri"/>
                <w:bCs/>
                <w:color w:val="111111"/>
                <w:kern w:val="36"/>
              </w:rPr>
              <w:t>calor</w:t>
            </w:r>
            <w:proofErr w:type="spellEnd"/>
            <w:r w:rsidRPr="004019A7">
              <w:rPr>
                <w:rStyle w:val="a-size-large"/>
                <w:rFonts w:ascii="Calibri" w:eastAsia="Times New Roman" w:hAnsi="Calibri" w:cs="Calibri"/>
                <w:bCs/>
                <w:color w:val="111111"/>
                <w:kern w:val="36"/>
              </w:rPr>
              <w:t xml:space="preserve">, </w:t>
            </w:r>
            <w:proofErr w:type="spellStart"/>
            <w:r w:rsidRPr="004019A7">
              <w:rPr>
                <w:rStyle w:val="a-size-large"/>
                <w:rFonts w:ascii="Calibri" w:eastAsia="Times New Roman" w:hAnsi="Calibri" w:cs="Calibri"/>
                <w:bCs/>
                <w:color w:val="111111"/>
                <w:kern w:val="36"/>
              </w:rPr>
              <w:t>cómo</w:t>
            </w:r>
            <w:proofErr w:type="spellEnd"/>
            <w:r w:rsidRPr="004019A7">
              <w:rPr>
                <w:rStyle w:val="a-size-large"/>
                <w:rFonts w:ascii="Calibri" w:eastAsia="Times New Roman" w:hAnsi="Calibri" w:cs="Calibri"/>
                <w:bCs/>
                <w:color w:val="111111"/>
                <w:kern w:val="36"/>
              </w:rPr>
              <w:t xml:space="preserve"> se </w:t>
            </w:r>
            <w:proofErr w:type="spellStart"/>
            <w:r w:rsidRPr="004019A7">
              <w:rPr>
                <w:rStyle w:val="a-size-large"/>
                <w:rFonts w:ascii="Calibri" w:eastAsia="Times New Roman" w:hAnsi="Calibri" w:cs="Calibri"/>
                <w:bCs/>
                <w:color w:val="111111"/>
                <w:kern w:val="36"/>
              </w:rPr>
              <w:t>transfiere</w:t>
            </w:r>
            <w:proofErr w:type="spellEnd"/>
            <w:r w:rsidRPr="004019A7">
              <w:rPr>
                <w:rStyle w:val="a-size-large"/>
                <w:rFonts w:ascii="Calibri" w:eastAsia="Times New Roman" w:hAnsi="Calibri" w:cs="Calibri"/>
                <w:bCs/>
                <w:color w:val="111111"/>
                <w:kern w:val="36"/>
              </w:rPr>
              <w:t xml:space="preserve"> y </w:t>
            </w:r>
            <w:proofErr w:type="spellStart"/>
            <w:r w:rsidRPr="004019A7">
              <w:rPr>
                <w:rStyle w:val="a-size-large"/>
                <w:rFonts w:ascii="Calibri" w:eastAsia="Times New Roman" w:hAnsi="Calibri" w:cs="Calibri"/>
                <w:bCs/>
                <w:color w:val="111111"/>
                <w:kern w:val="36"/>
              </w:rPr>
              <w:t>termómetros</w:t>
            </w:r>
            <w:proofErr w:type="spellEnd"/>
            <w:r w:rsidRPr="004019A7">
              <w:rPr>
                <w:rStyle w:val="a-size-large"/>
                <w:rFonts w:ascii="Calibri" w:eastAsia="Times New Roman" w:hAnsi="Calibri" w:cs="Calibri"/>
                <w:bCs/>
                <w:color w:val="111111"/>
                <w:kern w:val="36"/>
              </w:rPr>
              <w:t>.</w:t>
            </w:r>
          </w:p>
          <w:p w14:paraId="30C0B8B8" w14:textId="22DCDE78" w:rsidR="00103183" w:rsidRPr="004019A7" w:rsidRDefault="004019A7" w:rsidP="004019A7">
            <w:pPr>
              <w:pStyle w:val="ListParagraph"/>
              <w:numPr>
                <w:ilvl w:val="0"/>
                <w:numId w:val="28"/>
              </w:numPr>
              <w:rPr>
                <w:rStyle w:val="a-size-large"/>
                <w:rFonts w:ascii="Calibri" w:hAnsi="Calibri" w:cs="Calibri"/>
                <w:color w:val="111111"/>
              </w:rPr>
            </w:pPr>
            <w:hyperlink r:id="rId14" w:history="1">
              <w:r w:rsidRPr="00CD5A0F">
                <w:rPr>
                  <w:rStyle w:val="Hyperlink"/>
                  <w:rFonts w:ascii="Calibri" w:hAnsi="Calibri" w:cs="Calibri"/>
                </w:rPr>
                <w:t>https://billnye.com/the-science-guy/heat</w:t>
              </w:r>
            </w:hyperlink>
            <w:r w:rsidR="00103183" w:rsidRPr="004019A7">
              <w:rPr>
                <w:rStyle w:val="a-size-large"/>
                <w:rFonts w:ascii="Calibri" w:hAnsi="Calibri" w:cs="Calibri"/>
                <w:color w:val="111111"/>
              </w:rPr>
              <w:t xml:space="preserve"> </w:t>
            </w:r>
          </w:p>
          <w:p w14:paraId="7272BDC5" w14:textId="6ED3182C" w:rsidR="00103183" w:rsidRPr="00103183" w:rsidRDefault="00103183" w:rsidP="00103183">
            <w:pPr>
              <w:pStyle w:val="ListParagraph"/>
              <w:numPr>
                <w:ilvl w:val="0"/>
                <w:numId w:val="28"/>
              </w:numPr>
              <w:rPr>
                <w:rStyle w:val="a-size-large"/>
                <w:rFonts w:ascii="Calibri" w:hAnsi="Calibri" w:cs="Calibri"/>
                <w:color w:val="111111"/>
              </w:rPr>
            </w:pPr>
            <w:hyperlink r:id="rId15" w:history="1">
              <w:r w:rsidRPr="00CD5A0F">
                <w:rPr>
                  <w:rStyle w:val="Hyperlink"/>
                  <w:rFonts w:ascii="Calibri" w:hAnsi="Calibri" w:cs="Calibri"/>
                </w:rPr>
                <w:t>http://www.scilinks.org/Harcourt_Hsp/HspStudentRetrieve.aspx?Code=HSP306</w:t>
              </w:r>
            </w:hyperlink>
            <w:r w:rsidRPr="00103183">
              <w:rPr>
                <w:rStyle w:val="a-size-large"/>
                <w:rFonts w:ascii="Calibri" w:hAnsi="Calibri" w:cs="Calibri"/>
                <w:color w:val="111111"/>
              </w:rPr>
              <w:t xml:space="preserve"> </w:t>
            </w:r>
            <w:r w:rsidRPr="00103183">
              <w:rPr>
                <w:rStyle w:val="a-size-large"/>
                <w:rFonts w:ascii="Calibri" w:hAnsi="Calibri" w:cs="Calibri"/>
                <w:color w:val="111111"/>
              </w:rPr>
              <w:t xml:space="preserve"> </w:t>
            </w:r>
          </w:p>
          <w:p w14:paraId="5AF7AFF9" w14:textId="77777777" w:rsidR="00103183" w:rsidRDefault="00103183" w:rsidP="00103183">
            <w:pPr>
              <w:rPr>
                <w:rStyle w:val="a-size-large"/>
                <w:rFonts w:ascii="Calibri" w:hAnsi="Calibri" w:cs="Calibri"/>
                <w:color w:val="111111"/>
              </w:rPr>
            </w:pPr>
          </w:p>
          <w:p w14:paraId="676BAAF9" w14:textId="77777777" w:rsidR="00103183" w:rsidRDefault="00103183" w:rsidP="00103183">
            <w:pPr>
              <w:rPr>
                <w:rStyle w:val="a-size-large"/>
                <w:rFonts w:ascii="Calibri" w:hAnsi="Calibri" w:cs="Calibri"/>
                <w:color w:val="111111"/>
              </w:rPr>
            </w:pPr>
            <w:r w:rsidRPr="00103183">
              <w:rPr>
                <w:rStyle w:val="a-size-large"/>
                <w:rFonts w:ascii="Calibri" w:hAnsi="Calibri" w:cs="Calibri"/>
                <w:b/>
                <w:bCs/>
                <w:color w:val="111111"/>
              </w:rPr>
              <w:t>Brain Pop/Brain Pop Jr.</w:t>
            </w:r>
            <w:r w:rsidRPr="00103183">
              <w:rPr>
                <w:rStyle w:val="a-size-large"/>
                <w:rFonts w:ascii="Calibri" w:hAnsi="Calibri" w:cs="Calibri"/>
                <w:color w:val="111111"/>
              </w:rPr>
              <w:t xml:space="preserve"> </w:t>
            </w:r>
          </w:p>
          <w:p w14:paraId="7B829D20" w14:textId="77777777" w:rsidR="00103183" w:rsidRPr="00103183" w:rsidRDefault="00103183" w:rsidP="00103183">
            <w:pPr>
              <w:pStyle w:val="ListParagraph"/>
              <w:numPr>
                <w:ilvl w:val="0"/>
                <w:numId w:val="29"/>
              </w:numPr>
              <w:rPr>
                <w:rStyle w:val="a-size-large"/>
                <w:rFonts w:ascii="Calibri" w:eastAsia="Calibri" w:hAnsi="Calibri" w:cs="Times New Roman"/>
              </w:rPr>
            </w:pPr>
            <w:hyperlink r:id="rId16" w:history="1">
              <w:r w:rsidRPr="00CD5A0F">
                <w:rPr>
                  <w:rStyle w:val="Hyperlink"/>
                  <w:rFonts w:ascii="Calibri" w:hAnsi="Calibri" w:cs="Calibri"/>
                </w:rPr>
                <w:t>https://jr.brainpop.com/science/energy/heat/</w:t>
              </w:r>
            </w:hyperlink>
            <w:r w:rsidRPr="00103183">
              <w:rPr>
                <w:rStyle w:val="a-size-large"/>
                <w:rFonts w:ascii="Calibri" w:hAnsi="Calibri" w:cs="Calibri"/>
                <w:color w:val="111111"/>
              </w:rPr>
              <w:t xml:space="preserve"> </w:t>
            </w:r>
            <w:r w:rsidRPr="00103183">
              <w:rPr>
                <w:rStyle w:val="a-size-large"/>
                <w:rFonts w:ascii="Calibri" w:hAnsi="Calibri" w:cs="Calibri"/>
                <w:color w:val="111111"/>
              </w:rPr>
              <w:t xml:space="preserve"> </w:t>
            </w:r>
            <w:r w:rsidRPr="00103183">
              <w:rPr>
                <w:rStyle w:val="a-size-large"/>
                <w:rFonts w:ascii="Calibri" w:hAnsi="Calibri" w:cs="Calibri"/>
                <w:color w:val="111111"/>
              </w:rPr>
              <w:t xml:space="preserve"> </w:t>
            </w:r>
            <w:hyperlink r:id="rId17" w:history="1">
              <w:r w:rsidRPr="00CD5A0F">
                <w:rPr>
                  <w:rStyle w:val="Hyperlink"/>
                  <w:rFonts w:ascii="Calibri" w:hAnsi="Calibri" w:cs="Calibri"/>
                </w:rPr>
                <w:t>https://www.brainpop.com/science/energy/heat/</w:t>
              </w:r>
            </w:hyperlink>
            <w:r>
              <w:rPr>
                <w:rStyle w:val="a-size-large"/>
                <w:rFonts w:ascii="Calibri" w:hAnsi="Calibri" w:cs="Calibri"/>
                <w:color w:val="111111"/>
              </w:rPr>
              <w:t xml:space="preserve"> </w:t>
            </w:r>
          </w:p>
          <w:p w14:paraId="1C5BBBDF" w14:textId="77777777" w:rsidR="00103183" w:rsidRPr="00103183" w:rsidRDefault="00103183" w:rsidP="00103183">
            <w:pPr>
              <w:pStyle w:val="ListParagraph"/>
              <w:rPr>
                <w:rStyle w:val="a-size-large"/>
                <w:rFonts w:ascii="Calibri" w:eastAsia="Calibri" w:hAnsi="Calibri" w:cs="Times New Roman"/>
              </w:rPr>
            </w:pPr>
          </w:p>
          <w:p w14:paraId="42722C4F" w14:textId="5050F9A4" w:rsidR="00F95CCD" w:rsidRPr="00103183" w:rsidRDefault="00103183" w:rsidP="00103183">
            <w:pPr>
              <w:rPr>
                <w:rFonts w:ascii="Calibri" w:eastAsia="Calibri" w:hAnsi="Calibri" w:cs="Times New Roman"/>
              </w:rPr>
            </w:pPr>
            <w:r w:rsidRPr="00103183">
              <w:rPr>
                <w:rStyle w:val="a-size-large"/>
                <w:rFonts w:ascii="Calibri" w:hAnsi="Calibri" w:cs="Calibri"/>
                <w:color w:val="111111"/>
              </w:rPr>
              <w:t xml:space="preserve"> </w:t>
            </w:r>
          </w:p>
          <w:p w14:paraId="6FF8C302" w14:textId="77777777" w:rsidR="00F95CCD" w:rsidRPr="00F95CCD" w:rsidRDefault="00F95CCD" w:rsidP="00F95CCD">
            <w:pPr>
              <w:spacing w:line="259" w:lineRule="auto"/>
              <w:rPr>
                <w:rFonts w:ascii="Calibri" w:eastAsia="Calibri" w:hAnsi="Calibri" w:cs="Times New Roman"/>
              </w:rPr>
            </w:pPr>
          </w:p>
          <w:p w14:paraId="355E0985" w14:textId="77777777" w:rsidR="003E02A7" w:rsidRPr="008571FA" w:rsidRDefault="003E02A7" w:rsidP="008571FA">
            <w:pPr>
              <w:spacing w:after="160" w:line="259" w:lineRule="auto"/>
              <w:rPr>
                <w:rFonts w:ascii="Calibri" w:eastAsia="Calibri" w:hAnsi="Calibri" w:cs="Arial"/>
                <w:iCs/>
                <w:color w:val="0563C1"/>
                <w:u w:val="single"/>
              </w:rPr>
            </w:pPr>
          </w:p>
        </w:tc>
      </w:tr>
      <w:tr w:rsidR="000831E0" w14:paraId="0D150E9D" w14:textId="77777777" w:rsidTr="000831E0">
        <w:tc>
          <w:tcPr>
            <w:tcW w:w="5000" w:type="pct"/>
            <w:gridSpan w:val="4"/>
          </w:tcPr>
          <w:p w14:paraId="59E6FA16" w14:textId="111D5F86" w:rsidR="000831E0" w:rsidRPr="000831E0" w:rsidRDefault="004019A7" w:rsidP="005457B2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proofErr w:type="spellStart"/>
            <w:r>
              <w:rPr>
                <w:b/>
                <w:sz w:val="28"/>
                <w:u w:val="single"/>
              </w:rPr>
              <w:lastRenderedPageBreak/>
              <w:t>Cambios</w:t>
            </w:r>
            <w:proofErr w:type="spellEnd"/>
            <w:r>
              <w:rPr>
                <w:b/>
                <w:sz w:val="28"/>
                <w:u w:val="single"/>
              </w:rPr>
              <w:t xml:space="preserve"> a las </w:t>
            </w:r>
            <w:proofErr w:type="spellStart"/>
            <w:r>
              <w:rPr>
                <w:b/>
                <w:sz w:val="28"/>
                <w:u w:val="single"/>
              </w:rPr>
              <w:t>normas</w:t>
            </w:r>
            <w:proofErr w:type="spellEnd"/>
            <w:r>
              <w:rPr>
                <w:b/>
                <w:sz w:val="28"/>
                <w:u w:val="single"/>
              </w:rPr>
              <w:t xml:space="preserve"> de la </w:t>
            </w:r>
            <w:proofErr w:type="spellStart"/>
            <w:r>
              <w:rPr>
                <w:b/>
                <w:sz w:val="28"/>
                <w:u w:val="single"/>
              </w:rPr>
              <w:t>ciencia</w:t>
            </w:r>
            <w:proofErr w:type="spellEnd"/>
            <w:r>
              <w:rPr>
                <w:b/>
                <w:sz w:val="28"/>
                <w:u w:val="single"/>
              </w:rPr>
              <w:t xml:space="preserve">: </w:t>
            </w:r>
            <w:r>
              <w:rPr>
                <w:b/>
                <w:sz w:val="28"/>
              </w:rPr>
              <w:t xml:space="preserve">se </w:t>
            </w:r>
            <w:proofErr w:type="spellStart"/>
            <w:r>
              <w:rPr>
                <w:b/>
                <w:sz w:val="28"/>
              </w:rPr>
              <w:t>espera</w:t>
            </w:r>
            <w:proofErr w:type="spellEnd"/>
            <w:r>
              <w:rPr>
                <w:b/>
                <w:sz w:val="28"/>
              </w:rPr>
              <w:t xml:space="preserve"> que los </w:t>
            </w:r>
            <w:proofErr w:type="spellStart"/>
            <w:r>
              <w:rPr>
                <w:b/>
                <w:sz w:val="28"/>
              </w:rPr>
              <w:t>estudiantes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realicen</w:t>
            </w:r>
            <w:proofErr w:type="spellEnd"/>
            <w:r>
              <w:rPr>
                <w:b/>
                <w:sz w:val="28"/>
              </w:rPr>
              <w:t xml:space="preserve"> las </w:t>
            </w:r>
            <w:proofErr w:type="spellStart"/>
            <w:r>
              <w:rPr>
                <w:b/>
                <w:sz w:val="28"/>
              </w:rPr>
              <w:t>prácticas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mientras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aprenden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el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contenido</w:t>
            </w:r>
            <w:proofErr w:type="spellEnd"/>
            <w:r>
              <w:rPr>
                <w:b/>
                <w:sz w:val="28"/>
              </w:rPr>
              <w:t xml:space="preserve"> y </w:t>
            </w:r>
            <w:proofErr w:type="spellStart"/>
            <w:r>
              <w:rPr>
                <w:b/>
                <w:sz w:val="28"/>
              </w:rPr>
              <w:t>comprenden</w:t>
            </w:r>
            <w:proofErr w:type="spellEnd"/>
            <w:r>
              <w:rPr>
                <w:b/>
                <w:sz w:val="28"/>
              </w:rPr>
              <w:t xml:space="preserve"> los </w:t>
            </w:r>
            <w:proofErr w:type="spellStart"/>
            <w:r>
              <w:rPr>
                <w:b/>
                <w:sz w:val="28"/>
              </w:rPr>
              <w:t>conceptos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transversales</w:t>
            </w:r>
            <w:proofErr w:type="spellEnd"/>
            <w:r>
              <w:rPr>
                <w:b/>
                <w:sz w:val="28"/>
              </w:rPr>
              <w:t>.</w:t>
            </w:r>
          </w:p>
        </w:tc>
      </w:tr>
      <w:tr w:rsidR="000831E0" w14:paraId="7260E8B7" w14:textId="77777777" w:rsidTr="000831E0">
        <w:tc>
          <w:tcPr>
            <w:tcW w:w="2500" w:type="pct"/>
            <w:gridSpan w:val="2"/>
          </w:tcPr>
          <w:p w14:paraId="481B96F8" w14:textId="77777777" w:rsidR="004019A7" w:rsidRPr="004019A7" w:rsidRDefault="004019A7" w:rsidP="004019A7">
            <w:pPr>
              <w:jc w:val="center"/>
              <w:rPr>
                <w:rFonts w:ascii="Calibri" w:eastAsia="Calibri" w:hAnsi="Calibri" w:cs="Angsana New"/>
                <w:b/>
                <w:bCs/>
                <w:sz w:val="28"/>
                <w:szCs w:val="28"/>
                <w:u w:val="single"/>
                <w:lang w:val="es-MX"/>
              </w:rPr>
            </w:pPr>
            <w:r w:rsidRPr="004019A7">
              <w:rPr>
                <w:rFonts w:ascii="Calibri" w:eastAsia="Calibri" w:hAnsi="Calibri" w:cs="Angsana New"/>
                <w:b/>
                <w:sz w:val="28"/>
                <w:u w:val="single"/>
                <w:lang w:val="es-MX"/>
              </w:rPr>
              <w:t>Prácticas de ciencia e ingeniería</w:t>
            </w:r>
          </w:p>
          <w:p w14:paraId="657B7438" w14:textId="77777777" w:rsidR="004019A7" w:rsidRPr="004019A7" w:rsidRDefault="004019A7" w:rsidP="004019A7">
            <w:pPr>
              <w:jc w:val="center"/>
              <w:rPr>
                <w:rFonts w:ascii="Calibri" w:eastAsia="Calibri" w:hAnsi="Calibri" w:cs="Angsana New"/>
                <w:b/>
                <w:bCs/>
                <w:sz w:val="28"/>
                <w:szCs w:val="28"/>
                <w:u w:val="single"/>
                <w:lang w:val="es-MX"/>
              </w:rPr>
            </w:pPr>
            <w:r w:rsidRPr="004019A7">
              <w:rPr>
                <w:rFonts w:ascii="Calibri" w:eastAsia="Calibri" w:hAnsi="Calibri" w:cs="Angsana New"/>
                <w:lang w:val="es-MX"/>
              </w:rPr>
              <w:t>Los estudiantes pueden utilizar su comprensión para investigar el mundo natural a través de las prácticas de indagación científica, o resolver problemas significativos a través de las prácticas de diseño de ingeniería.</w:t>
            </w:r>
          </w:p>
          <w:p w14:paraId="6EFE5E2B" w14:textId="77777777" w:rsidR="004019A7" w:rsidRDefault="004019A7" w:rsidP="004019A7">
            <w:pPr>
              <w:jc w:val="center"/>
              <w:rPr>
                <w:rFonts w:ascii="Calibri" w:eastAsia="Calibri" w:hAnsi="Calibri" w:cs="Angsana New"/>
                <w:b/>
                <w:sz w:val="28"/>
                <w:u w:val="single"/>
                <w:lang w:val="es-MX"/>
              </w:rPr>
            </w:pPr>
          </w:p>
          <w:p w14:paraId="7AB65288" w14:textId="79AFF95D" w:rsidR="004019A7" w:rsidRPr="004019A7" w:rsidRDefault="004019A7" w:rsidP="004019A7">
            <w:pPr>
              <w:jc w:val="center"/>
              <w:rPr>
                <w:rFonts w:ascii="Calibri" w:eastAsia="Calibri" w:hAnsi="Calibri" w:cs="Angsana New"/>
                <w:b/>
                <w:bCs/>
                <w:sz w:val="28"/>
                <w:szCs w:val="28"/>
                <w:u w:val="single"/>
                <w:lang w:val="es-MX"/>
              </w:rPr>
            </w:pPr>
            <w:r w:rsidRPr="004019A7">
              <w:rPr>
                <w:rFonts w:ascii="Calibri" w:eastAsia="Calibri" w:hAnsi="Calibri" w:cs="Angsana New"/>
                <w:b/>
                <w:sz w:val="28"/>
                <w:u w:val="single"/>
                <w:lang w:val="es-MX"/>
              </w:rPr>
              <w:t>Conceptos transversales</w:t>
            </w:r>
          </w:p>
          <w:p w14:paraId="3F89282A" w14:textId="77777777" w:rsidR="004019A7" w:rsidRPr="004019A7" w:rsidRDefault="004019A7" w:rsidP="004019A7">
            <w:pPr>
              <w:jc w:val="center"/>
              <w:rPr>
                <w:rFonts w:ascii="Calibri" w:eastAsia="Calibri" w:hAnsi="Calibri" w:cs="Angsana New"/>
                <w:b/>
                <w:bCs/>
                <w:sz w:val="28"/>
                <w:szCs w:val="28"/>
                <w:u w:val="single"/>
                <w:lang w:val="es-MX"/>
              </w:rPr>
            </w:pPr>
            <w:r w:rsidRPr="004019A7">
              <w:rPr>
                <w:rFonts w:ascii="Calibri" w:eastAsia="Calibri" w:hAnsi="Calibri" w:cs="Angsana New"/>
                <w:lang w:val="es-MX"/>
              </w:rPr>
              <w:t>Proporcione a los estudiantes conexiones e instrumentos intelectuales relacionados con las diferentes áreas de contenido disciplinario y pueden enriquecer su aplicación de las prácticas y su comprensión de las ideas principales.</w:t>
            </w:r>
          </w:p>
          <w:p w14:paraId="57EEA800" w14:textId="77777777" w:rsidR="004019A7" w:rsidRDefault="004019A7" w:rsidP="004019A7">
            <w:pPr>
              <w:jc w:val="center"/>
              <w:rPr>
                <w:rFonts w:ascii="Calibri" w:eastAsia="Calibri" w:hAnsi="Calibri" w:cs="Angsana New"/>
                <w:b/>
                <w:sz w:val="28"/>
                <w:u w:val="single"/>
                <w:lang w:val="es-MX"/>
              </w:rPr>
            </w:pPr>
          </w:p>
          <w:p w14:paraId="4279CF42" w14:textId="4A69CD1D" w:rsidR="004019A7" w:rsidRPr="004019A7" w:rsidRDefault="004019A7" w:rsidP="004019A7">
            <w:pPr>
              <w:jc w:val="center"/>
              <w:rPr>
                <w:rFonts w:ascii="Calibri" w:eastAsia="Calibri" w:hAnsi="Calibri" w:cs="Angsana New"/>
                <w:b/>
                <w:bCs/>
                <w:sz w:val="28"/>
                <w:szCs w:val="28"/>
                <w:u w:val="single"/>
                <w:lang w:val="es-MX"/>
              </w:rPr>
            </w:pPr>
            <w:r w:rsidRPr="004019A7">
              <w:rPr>
                <w:rFonts w:ascii="Calibri" w:eastAsia="Calibri" w:hAnsi="Calibri" w:cs="Angsana New"/>
                <w:b/>
                <w:sz w:val="28"/>
                <w:u w:val="single"/>
                <w:lang w:val="es-MX"/>
              </w:rPr>
              <w:t>Ideas principales</w:t>
            </w:r>
          </w:p>
          <w:p w14:paraId="25D5CB48" w14:textId="5610F636" w:rsidR="000831E0" w:rsidRDefault="004019A7" w:rsidP="004019A7">
            <w:pPr>
              <w:rPr>
                <w:b/>
                <w:bCs/>
                <w:sz w:val="24"/>
                <w:u w:val="single"/>
              </w:rPr>
            </w:pPr>
            <w:r w:rsidRPr="004019A7">
              <w:rPr>
                <w:rFonts w:ascii="Calibri" w:eastAsia="Calibri" w:hAnsi="Calibri" w:cs="Angsana New"/>
                <w:lang w:val="es-MX"/>
              </w:rPr>
              <w:t>Las ideas principales cubren los cuatro dominios: ciencias físicas, ciencias de la tierra y del espacio, ciencias de la vida, e ingeniería y tecnología.</w:t>
            </w:r>
          </w:p>
        </w:tc>
        <w:tc>
          <w:tcPr>
            <w:tcW w:w="2500" w:type="pct"/>
            <w:gridSpan w:val="2"/>
          </w:tcPr>
          <w:p w14:paraId="15E44CBF" w14:textId="77777777" w:rsidR="000831E0" w:rsidRDefault="000831E0" w:rsidP="005457B2">
            <w:pPr>
              <w:jc w:val="center"/>
              <w:rPr>
                <w:b/>
                <w:bCs/>
                <w:sz w:val="24"/>
                <w:u w:val="single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CF753CC" wp14:editId="6756AEBF">
                  <wp:extent cx="2476500" cy="2451316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190" cy="246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CCB091" w14:textId="77777777" w:rsidR="00D21CE3" w:rsidRDefault="00D21CE3" w:rsidP="00D552F5"/>
    <w:sectPr w:rsidR="00D21CE3" w:rsidSect="007A09F2">
      <w:headerReference w:type="even" r:id="rId19"/>
      <w:footerReference w:type="default" r:id="rId20"/>
      <w:headerReference w:type="first" r:id="rId21"/>
      <w:pgSz w:w="15840" w:h="12240" w:orient="landscape"/>
      <w:pgMar w:top="1440" w:right="1440" w:bottom="72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B90A3" w14:textId="77777777" w:rsidR="0051563B" w:rsidRDefault="0051563B" w:rsidP="007A09F2">
      <w:pPr>
        <w:spacing w:after="0" w:line="240" w:lineRule="auto"/>
      </w:pPr>
      <w:r>
        <w:separator/>
      </w:r>
    </w:p>
  </w:endnote>
  <w:endnote w:type="continuationSeparator" w:id="0">
    <w:p w14:paraId="63794572" w14:textId="77777777" w:rsidR="0051563B" w:rsidRDefault="0051563B" w:rsidP="007A0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altName w:val="Cambria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56601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52D3431" w14:textId="77777777" w:rsidR="00D4162E" w:rsidRDefault="0032131C">
            <w:pPr>
              <w:pStyle w:val="Footer"/>
              <w:jc w:val="right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D4162E">
              <w:t xml:space="preserve">Page </w:t>
            </w:r>
            <w:r w:rsidR="00D4162E">
              <w:rPr>
                <w:b/>
                <w:bCs/>
                <w:sz w:val="24"/>
                <w:szCs w:val="24"/>
              </w:rPr>
              <w:fldChar w:fldCharType="begin"/>
            </w:r>
            <w:r w:rsidR="00D4162E">
              <w:rPr>
                <w:b/>
                <w:bCs/>
              </w:rPr>
              <w:instrText xml:space="preserve"> PAGE </w:instrText>
            </w:r>
            <w:r w:rsidR="00D4162E">
              <w:rPr>
                <w:b/>
                <w:bCs/>
                <w:sz w:val="24"/>
                <w:szCs w:val="24"/>
              </w:rPr>
              <w:fldChar w:fldCharType="separate"/>
            </w:r>
            <w:r w:rsidR="00CE7F96">
              <w:rPr>
                <w:b/>
                <w:bCs/>
                <w:noProof/>
              </w:rPr>
              <w:t>1</w:t>
            </w:r>
            <w:r w:rsidR="00D4162E">
              <w:rPr>
                <w:b/>
                <w:bCs/>
                <w:sz w:val="24"/>
                <w:szCs w:val="24"/>
              </w:rPr>
              <w:fldChar w:fldCharType="end"/>
            </w:r>
            <w:r w:rsidR="00D4162E">
              <w:t xml:space="preserve"> of </w:t>
            </w:r>
            <w:r w:rsidR="00D4162E">
              <w:rPr>
                <w:b/>
                <w:bCs/>
                <w:sz w:val="24"/>
                <w:szCs w:val="24"/>
              </w:rPr>
              <w:fldChar w:fldCharType="begin"/>
            </w:r>
            <w:r w:rsidR="00D4162E">
              <w:rPr>
                <w:b/>
                <w:bCs/>
              </w:rPr>
              <w:instrText xml:space="preserve"> NUMPAGES  </w:instrText>
            </w:r>
            <w:r w:rsidR="00D4162E">
              <w:rPr>
                <w:b/>
                <w:bCs/>
                <w:sz w:val="24"/>
                <w:szCs w:val="24"/>
              </w:rPr>
              <w:fldChar w:fldCharType="separate"/>
            </w:r>
            <w:r w:rsidR="00CE7F96">
              <w:rPr>
                <w:b/>
                <w:bCs/>
                <w:noProof/>
              </w:rPr>
              <w:t>6</w:t>
            </w:r>
            <w:r w:rsidR="00D4162E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2380DFF" w14:textId="77777777" w:rsidR="00D4162E" w:rsidRDefault="00D416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D6213" w14:textId="77777777" w:rsidR="0051563B" w:rsidRDefault="0051563B" w:rsidP="007A09F2">
      <w:pPr>
        <w:spacing w:after="0" w:line="240" w:lineRule="auto"/>
      </w:pPr>
      <w:r>
        <w:separator/>
      </w:r>
    </w:p>
  </w:footnote>
  <w:footnote w:type="continuationSeparator" w:id="0">
    <w:p w14:paraId="7448E4AE" w14:textId="77777777" w:rsidR="0051563B" w:rsidRDefault="0051563B" w:rsidP="007A0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87D4D" w14:textId="77777777" w:rsidR="00D4162E" w:rsidRDefault="00376484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0" allowOverlap="1" wp14:anchorId="4A2C2F44" wp14:editId="1C1E25B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24" name="Picture 3" descr="aps 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56DCB" w14:textId="77777777" w:rsidR="00D4162E" w:rsidRDefault="0051563B">
    <w:pPr>
      <w:pStyle w:val="Header"/>
    </w:pPr>
    <w:r>
      <w:rPr>
        <w:noProof/>
      </w:rPr>
      <w:pict w14:anchorId="4B9998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aps green" style="position:absolute;margin-left:0;margin-top:0;width:647.65pt;height:468.0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F58B4"/>
    <w:multiLevelType w:val="hybridMultilevel"/>
    <w:tmpl w:val="2D1CFE38"/>
    <w:lvl w:ilvl="0" w:tplc="04090019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" w15:restartNumberingAfterBreak="0">
    <w:nsid w:val="072A0F20"/>
    <w:multiLevelType w:val="hybridMultilevel"/>
    <w:tmpl w:val="4904B156"/>
    <w:lvl w:ilvl="0" w:tplc="F668A234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7806821"/>
    <w:multiLevelType w:val="hybridMultilevel"/>
    <w:tmpl w:val="3502F78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0EC7"/>
    <w:multiLevelType w:val="hybridMultilevel"/>
    <w:tmpl w:val="2CB8F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31CD5"/>
    <w:multiLevelType w:val="hybridMultilevel"/>
    <w:tmpl w:val="04523F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07997"/>
    <w:multiLevelType w:val="hybridMultilevel"/>
    <w:tmpl w:val="ADB460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025805"/>
    <w:multiLevelType w:val="hybridMultilevel"/>
    <w:tmpl w:val="0188FA76"/>
    <w:lvl w:ilvl="0" w:tplc="230E2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B6A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A873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745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E8AF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E41B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1AC9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B20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C052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43841E0"/>
    <w:multiLevelType w:val="hybridMultilevel"/>
    <w:tmpl w:val="F1F295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D537D8"/>
    <w:multiLevelType w:val="hybridMultilevel"/>
    <w:tmpl w:val="28EC6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A7529"/>
    <w:multiLevelType w:val="hybridMultilevel"/>
    <w:tmpl w:val="F82C4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4622F"/>
    <w:multiLevelType w:val="hybridMultilevel"/>
    <w:tmpl w:val="B128EE62"/>
    <w:lvl w:ilvl="0" w:tplc="200CCD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4F287F"/>
    <w:multiLevelType w:val="hybridMultilevel"/>
    <w:tmpl w:val="EB2C9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42453D"/>
    <w:multiLevelType w:val="hybridMultilevel"/>
    <w:tmpl w:val="D9FC188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2453E88"/>
    <w:multiLevelType w:val="hybridMultilevel"/>
    <w:tmpl w:val="1E7CC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6E4C59"/>
    <w:multiLevelType w:val="hybridMultilevel"/>
    <w:tmpl w:val="72EC610E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762748B"/>
    <w:multiLevelType w:val="hybridMultilevel"/>
    <w:tmpl w:val="1128AE50"/>
    <w:lvl w:ilvl="0" w:tplc="464C32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52C709E"/>
    <w:multiLevelType w:val="hybridMultilevel"/>
    <w:tmpl w:val="6D0E1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4D567F"/>
    <w:multiLevelType w:val="hybridMultilevel"/>
    <w:tmpl w:val="358CC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C723EE"/>
    <w:multiLevelType w:val="hybridMultilevel"/>
    <w:tmpl w:val="176AB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A14768"/>
    <w:multiLevelType w:val="hybridMultilevel"/>
    <w:tmpl w:val="4B1E4EBE"/>
    <w:lvl w:ilvl="0" w:tplc="05C22192">
      <w:start w:val="1"/>
      <w:numFmt w:val="lowerLetter"/>
      <w:lvlText w:val="%1."/>
      <w:lvlJc w:val="left"/>
      <w:pPr>
        <w:ind w:left="1563" w:hanging="360"/>
      </w:pPr>
      <w:rPr>
        <w:rFonts w:ascii="Arial" w:eastAsia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2283" w:hanging="360"/>
      </w:pPr>
    </w:lvl>
    <w:lvl w:ilvl="2" w:tplc="0409001B" w:tentative="1">
      <w:start w:val="1"/>
      <w:numFmt w:val="lowerRoman"/>
      <w:lvlText w:val="%3."/>
      <w:lvlJc w:val="right"/>
      <w:pPr>
        <w:ind w:left="3003" w:hanging="180"/>
      </w:pPr>
    </w:lvl>
    <w:lvl w:ilvl="3" w:tplc="0409000F" w:tentative="1">
      <w:start w:val="1"/>
      <w:numFmt w:val="decimal"/>
      <w:lvlText w:val="%4."/>
      <w:lvlJc w:val="left"/>
      <w:pPr>
        <w:ind w:left="3723" w:hanging="360"/>
      </w:pPr>
    </w:lvl>
    <w:lvl w:ilvl="4" w:tplc="04090019" w:tentative="1">
      <w:start w:val="1"/>
      <w:numFmt w:val="lowerLetter"/>
      <w:lvlText w:val="%5."/>
      <w:lvlJc w:val="left"/>
      <w:pPr>
        <w:ind w:left="4443" w:hanging="360"/>
      </w:pPr>
    </w:lvl>
    <w:lvl w:ilvl="5" w:tplc="0409001B" w:tentative="1">
      <w:start w:val="1"/>
      <w:numFmt w:val="lowerRoman"/>
      <w:lvlText w:val="%6."/>
      <w:lvlJc w:val="right"/>
      <w:pPr>
        <w:ind w:left="5163" w:hanging="180"/>
      </w:pPr>
    </w:lvl>
    <w:lvl w:ilvl="6" w:tplc="0409000F" w:tentative="1">
      <w:start w:val="1"/>
      <w:numFmt w:val="decimal"/>
      <w:lvlText w:val="%7."/>
      <w:lvlJc w:val="left"/>
      <w:pPr>
        <w:ind w:left="5883" w:hanging="360"/>
      </w:pPr>
    </w:lvl>
    <w:lvl w:ilvl="7" w:tplc="04090019" w:tentative="1">
      <w:start w:val="1"/>
      <w:numFmt w:val="lowerLetter"/>
      <w:lvlText w:val="%8."/>
      <w:lvlJc w:val="left"/>
      <w:pPr>
        <w:ind w:left="6603" w:hanging="360"/>
      </w:pPr>
    </w:lvl>
    <w:lvl w:ilvl="8" w:tplc="0409001B" w:tentative="1">
      <w:start w:val="1"/>
      <w:numFmt w:val="lowerRoman"/>
      <w:lvlText w:val="%9."/>
      <w:lvlJc w:val="right"/>
      <w:pPr>
        <w:ind w:left="7323" w:hanging="180"/>
      </w:pPr>
    </w:lvl>
  </w:abstractNum>
  <w:abstractNum w:abstractNumId="21" w15:restartNumberingAfterBreak="0">
    <w:nsid w:val="54F049FA"/>
    <w:multiLevelType w:val="hybridMultilevel"/>
    <w:tmpl w:val="A1583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6E939E2"/>
    <w:multiLevelType w:val="hybridMultilevel"/>
    <w:tmpl w:val="CB0C115A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ABA2F85"/>
    <w:multiLevelType w:val="hybridMultilevel"/>
    <w:tmpl w:val="669616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2547FB"/>
    <w:multiLevelType w:val="hybridMultilevel"/>
    <w:tmpl w:val="62BC2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4631EA"/>
    <w:multiLevelType w:val="hybridMultilevel"/>
    <w:tmpl w:val="5BA89C4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971189"/>
    <w:multiLevelType w:val="hybridMultilevel"/>
    <w:tmpl w:val="CABE4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CD4F28"/>
    <w:multiLevelType w:val="hybridMultilevel"/>
    <w:tmpl w:val="E6D2832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D60D28"/>
    <w:multiLevelType w:val="hybridMultilevel"/>
    <w:tmpl w:val="CC06B2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682AB7"/>
    <w:multiLevelType w:val="hybridMultilevel"/>
    <w:tmpl w:val="6218C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CEAC2E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A53754"/>
    <w:multiLevelType w:val="hybridMultilevel"/>
    <w:tmpl w:val="83BADC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A834CC"/>
    <w:multiLevelType w:val="hybridMultilevel"/>
    <w:tmpl w:val="7BFE5C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2"/>
  </w:num>
  <w:num w:numId="3">
    <w:abstractNumId w:val="16"/>
  </w:num>
  <w:num w:numId="4">
    <w:abstractNumId w:val="23"/>
  </w:num>
  <w:num w:numId="5">
    <w:abstractNumId w:val="6"/>
  </w:num>
  <w:num w:numId="6">
    <w:abstractNumId w:val="18"/>
  </w:num>
  <w:num w:numId="7">
    <w:abstractNumId w:val="8"/>
  </w:num>
  <w:num w:numId="8">
    <w:abstractNumId w:val="3"/>
  </w:num>
  <w:num w:numId="9">
    <w:abstractNumId w:val="31"/>
  </w:num>
  <w:num w:numId="10">
    <w:abstractNumId w:val="17"/>
  </w:num>
  <w:num w:numId="11">
    <w:abstractNumId w:val="28"/>
  </w:num>
  <w:num w:numId="12">
    <w:abstractNumId w:val="13"/>
  </w:num>
  <w:num w:numId="13">
    <w:abstractNumId w:val="19"/>
  </w:num>
  <w:num w:numId="14">
    <w:abstractNumId w:val="5"/>
  </w:num>
  <w:num w:numId="15">
    <w:abstractNumId w:val="14"/>
  </w:num>
  <w:num w:numId="16">
    <w:abstractNumId w:val="26"/>
  </w:num>
  <w:num w:numId="17">
    <w:abstractNumId w:val="12"/>
  </w:num>
  <w:num w:numId="18">
    <w:abstractNumId w:val="11"/>
  </w:num>
  <w:num w:numId="19">
    <w:abstractNumId w:val="15"/>
  </w:num>
  <w:num w:numId="20">
    <w:abstractNumId w:val="10"/>
  </w:num>
  <w:num w:numId="21">
    <w:abstractNumId w:val="1"/>
  </w:num>
  <w:num w:numId="22">
    <w:abstractNumId w:val="30"/>
  </w:num>
  <w:num w:numId="23">
    <w:abstractNumId w:val="4"/>
  </w:num>
  <w:num w:numId="24">
    <w:abstractNumId w:val="0"/>
  </w:num>
  <w:num w:numId="25">
    <w:abstractNumId w:val="21"/>
  </w:num>
  <w:num w:numId="26">
    <w:abstractNumId w:val="33"/>
  </w:num>
  <w:num w:numId="27">
    <w:abstractNumId w:val="20"/>
  </w:num>
  <w:num w:numId="28">
    <w:abstractNumId w:val="25"/>
  </w:num>
  <w:num w:numId="29">
    <w:abstractNumId w:val="9"/>
  </w:num>
  <w:num w:numId="30">
    <w:abstractNumId w:val="7"/>
  </w:num>
  <w:num w:numId="31">
    <w:abstractNumId w:val="24"/>
  </w:num>
  <w:num w:numId="32">
    <w:abstractNumId w:val="2"/>
  </w:num>
  <w:num w:numId="33">
    <w:abstractNumId w:val="32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14"/>
    <w:rsid w:val="00045299"/>
    <w:rsid w:val="00057F8F"/>
    <w:rsid w:val="000831E0"/>
    <w:rsid w:val="000A4FA4"/>
    <w:rsid w:val="000C002E"/>
    <w:rsid w:val="000D2152"/>
    <w:rsid w:val="000E6544"/>
    <w:rsid w:val="000F019C"/>
    <w:rsid w:val="000F299D"/>
    <w:rsid w:val="00103183"/>
    <w:rsid w:val="00125746"/>
    <w:rsid w:val="00147780"/>
    <w:rsid w:val="00171AC0"/>
    <w:rsid w:val="001A2322"/>
    <w:rsid w:val="001B55B9"/>
    <w:rsid w:val="001F13E4"/>
    <w:rsid w:val="001F57C3"/>
    <w:rsid w:val="002033B4"/>
    <w:rsid w:val="00227A00"/>
    <w:rsid w:val="00237694"/>
    <w:rsid w:val="00257C4B"/>
    <w:rsid w:val="00263763"/>
    <w:rsid w:val="00294EE8"/>
    <w:rsid w:val="002D0E58"/>
    <w:rsid w:val="002F1D8E"/>
    <w:rsid w:val="00303CE1"/>
    <w:rsid w:val="0032131C"/>
    <w:rsid w:val="00376484"/>
    <w:rsid w:val="003772E1"/>
    <w:rsid w:val="00385D6D"/>
    <w:rsid w:val="003D0235"/>
    <w:rsid w:val="003D0B3B"/>
    <w:rsid w:val="003E02A7"/>
    <w:rsid w:val="003F4C80"/>
    <w:rsid w:val="004019A7"/>
    <w:rsid w:val="004178E2"/>
    <w:rsid w:val="004A2E6A"/>
    <w:rsid w:val="004C2C64"/>
    <w:rsid w:val="004C4D99"/>
    <w:rsid w:val="004C6FB9"/>
    <w:rsid w:val="004D1AF7"/>
    <w:rsid w:val="004F4123"/>
    <w:rsid w:val="0051563B"/>
    <w:rsid w:val="005457B2"/>
    <w:rsid w:val="00567D14"/>
    <w:rsid w:val="005872F5"/>
    <w:rsid w:val="005932C9"/>
    <w:rsid w:val="00594182"/>
    <w:rsid w:val="005C5253"/>
    <w:rsid w:val="005D3260"/>
    <w:rsid w:val="005F6706"/>
    <w:rsid w:val="00625792"/>
    <w:rsid w:val="00653956"/>
    <w:rsid w:val="006A5D01"/>
    <w:rsid w:val="006D46F4"/>
    <w:rsid w:val="006E0C0A"/>
    <w:rsid w:val="00736BD2"/>
    <w:rsid w:val="0073748D"/>
    <w:rsid w:val="00786BE9"/>
    <w:rsid w:val="00791E63"/>
    <w:rsid w:val="007A06FC"/>
    <w:rsid w:val="007A09F2"/>
    <w:rsid w:val="007C7501"/>
    <w:rsid w:val="007F4446"/>
    <w:rsid w:val="00831EC6"/>
    <w:rsid w:val="008500B0"/>
    <w:rsid w:val="008571FA"/>
    <w:rsid w:val="008621D7"/>
    <w:rsid w:val="0086569A"/>
    <w:rsid w:val="008C2B89"/>
    <w:rsid w:val="009704D4"/>
    <w:rsid w:val="0098677F"/>
    <w:rsid w:val="00996272"/>
    <w:rsid w:val="009970F0"/>
    <w:rsid w:val="009A72C3"/>
    <w:rsid w:val="009B147B"/>
    <w:rsid w:val="009C0044"/>
    <w:rsid w:val="00A258C6"/>
    <w:rsid w:val="00A2639D"/>
    <w:rsid w:val="00A363DA"/>
    <w:rsid w:val="00A44DDB"/>
    <w:rsid w:val="00A671B2"/>
    <w:rsid w:val="00A67B8D"/>
    <w:rsid w:val="00AB1ABF"/>
    <w:rsid w:val="00B41045"/>
    <w:rsid w:val="00BA2545"/>
    <w:rsid w:val="00BB7632"/>
    <w:rsid w:val="00BE347A"/>
    <w:rsid w:val="00C337AD"/>
    <w:rsid w:val="00C45667"/>
    <w:rsid w:val="00C72437"/>
    <w:rsid w:val="00C908CB"/>
    <w:rsid w:val="00CA1F18"/>
    <w:rsid w:val="00CE7F96"/>
    <w:rsid w:val="00D04237"/>
    <w:rsid w:val="00D21CE3"/>
    <w:rsid w:val="00D4162E"/>
    <w:rsid w:val="00D552F5"/>
    <w:rsid w:val="00D664C5"/>
    <w:rsid w:val="00E62C40"/>
    <w:rsid w:val="00EC1323"/>
    <w:rsid w:val="00EC7030"/>
    <w:rsid w:val="00ED6181"/>
    <w:rsid w:val="00EE3D97"/>
    <w:rsid w:val="00EF6ACC"/>
    <w:rsid w:val="00F50764"/>
    <w:rsid w:val="00F63CF7"/>
    <w:rsid w:val="00F77B42"/>
    <w:rsid w:val="00F95CCD"/>
    <w:rsid w:val="00FC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83586E9"/>
  <w15:docId w15:val="{D6A06327-B2B5-41B1-B827-288551E1D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664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9F2"/>
  </w:style>
  <w:style w:type="paragraph" w:styleId="Footer">
    <w:name w:val="footer"/>
    <w:basedOn w:val="Normal"/>
    <w:link w:val="Foot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9F2"/>
  </w:style>
  <w:style w:type="character" w:styleId="FollowedHyperlink">
    <w:name w:val="FollowedHyperlink"/>
    <w:basedOn w:val="DefaultParagraphFont"/>
    <w:uiPriority w:val="99"/>
    <w:semiHidden/>
    <w:unhideWhenUsed/>
    <w:rsid w:val="00D664C5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664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-size-large">
    <w:name w:val="a-size-large"/>
    <w:basedOn w:val="DefaultParagraphFont"/>
    <w:rsid w:val="00D664C5"/>
  </w:style>
  <w:style w:type="paragraph" w:customStyle="1" w:styleId="Default">
    <w:name w:val="Default"/>
    <w:rsid w:val="003D0B3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031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studyjams.scholastic.com/studyjams/jams/science/energy-light-sound/heat.htm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brainpop.com/science/energy/hea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jr.brainpop.com/science/energy/heat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scilinks.org/Harcourt_Hsp/HspStudentRetrieve.aspx?Code=HSP306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billnye.com/the-science-guy/heat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874E6-70C8-4559-A9DF-3B999E23A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848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</dc:creator>
  <cp:lastModifiedBy>Felicia Pratt</cp:lastModifiedBy>
  <cp:revision>3</cp:revision>
  <cp:lastPrinted>2020-08-24T19:41:00Z</cp:lastPrinted>
  <dcterms:created xsi:type="dcterms:W3CDTF">2021-08-09T19:21:00Z</dcterms:created>
  <dcterms:modified xsi:type="dcterms:W3CDTF">2021-08-09T19:34:00Z</dcterms:modified>
</cp:coreProperties>
</file>